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28"/>
          <w:i/>
          <w:b/>
          <w:szCs w:val="28"/>
        </w:rPr>
      </w:r>
    </w:p>
    <w:p>
      <w:pPr>
        <w:pStyle w:val="style0"/>
      </w:pPr>
      <w:r>
        <w:rPr>
          <w:sz w:val="28"/>
          <w:i/>
          <w:b/>
          <w:szCs w:val="28"/>
        </w:rPr>
      </w:r>
    </w:p>
    <w:p>
      <w:pPr>
        <w:pStyle w:val="style0"/>
      </w:pPr>
      <w:r>
        <w:rPr>
          <w:sz w:val="28"/>
          <w:i/>
          <w:b/>
          <w:szCs w:val="28"/>
        </w:rPr>
        <w:t>A Hunyadi János Általános Iskola és Községi Könyvtár tanévkezdéssel kapcsolatos beszámolója.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u w:val="single"/>
          <w:szCs w:val="28"/>
        </w:rPr>
      </w:r>
    </w:p>
    <w:p>
      <w:pPr>
        <w:pStyle w:val="style0"/>
      </w:pPr>
      <w:r>
        <w:rPr>
          <w:sz w:val="28"/>
          <w:u w:val="single"/>
          <w:szCs w:val="28"/>
        </w:rPr>
        <w:t>A 2011/2012-es tanév előkészítő munkálatai:</w:t>
      </w:r>
    </w:p>
    <w:p>
      <w:pPr>
        <w:pStyle w:val="style0"/>
      </w:pPr>
      <w:r>
        <w:rPr>
          <w:sz w:val="28"/>
          <w:u w:val="single"/>
          <w:szCs w:val="28"/>
        </w:rPr>
      </w:r>
    </w:p>
    <w:p>
      <w:pPr>
        <w:pStyle w:val="style0"/>
      </w:pPr>
      <w:r>
        <w:rPr/>
      </w:r>
    </w:p>
    <w:p>
      <w:pPr>
        <w:pStyle w:val="style24"/>
        <w:numPr>
          <w:ilvl w:val="0"/>
          <w:numId w:val="15"/>
        </w:numPr>
      </w:pPr>
      <w:r>
        <w:rPr>
          <w:i/>
          <w:u w:val="single"/>
          <w:b/>
        </w:rPr>
        <w:t>Nyári munkálatok:</w:t>
      </w:r>
    </w:p>
    <w:p>
      <w:pPr>
        <w:pStyle w:val="style0"/>
        <w:ind w:hanging="0" w:left="975" w:right="0"/>
      </w:pPr>
      <w:r>
        <w:rPr/>
        <w:t>Ebédlő , konyha,kiszolgáló helyiségek, mosdók tisztasági meszelése megtörtént.</w:t>
      </w:r>
    </w:p>
    <w:p>
      <w:pPr>
        <w:pStyle w:val="style0"/>
        <w:ind w:hanging="0" w:left="975" w:right="0"/>
      </w:pPr>
      <w:r>
        <w:rPr/>
        <w:t>Három tanterem festésére került sor (1 tanterem felajánlásként , 1 tanterem szülői közösség segítségével)</w:t>
      </w:r>
    </w:p>
    <w:p>
      <w:pPr>
        <w:pStyle w:val="style0"/>
        <w:ind w:hanging="0" w:left="975" w:right="0"/>
      </w:pPr>
      <w:r>
        <w:rPr/>
        <w:t>Táblafestés és vonalozás 2 tanteremben történt</w:t>
      </w:r>
    </w:p>
    <w:p>
      <w:pPr>
        <w:pStyle w:val="style0"/>
        <w:ind w:hanging="0" w:left="975" w:right="0"/>
      </w:pPr>
      <w:r>
        <w:rPr/>
        <w:t>Nyári nagytakarítás, az udvar rendbetétele, közös szépítő, dekorálás  augusztus 15-től folyamatos volt.</w:t>
      </w:r>
    </w:p>
    <w:p>
      <w:pPr>
        <w:pStyle w:val="style0"/>
        <w:ind w:hanging="0" w:left="975" w:right="0"/>
      </w:pPr>
      <w:r>
        <w:rPr/>
      </w:r>
    </w:p>
    <w:p>
      <w:pPr>
        <w:pStyle w:val="style24"/>
        <w:numPr>
          <w:ilvl w:val="0"/>
          <w:numId w:val="15"/>
        </w:numPr>
      </w:pPr>
      <w:r>
        <w:rPr>
          <w:u w:val="single"/>
          <w:b/>
        </w:rPr>
        <w:t>Alakuló értekezletünket augusztus 23-án 9 órakor tartottunk</w:t>
      </w:r>
      <w:r>
        <w:rPr/>
        <w:t>, és a tantárgyfelosztás és órarend kialakítása volt a fő napirend.</w:t>
      </w:r>
    </w:p>
    <w:p>
      <w:pPr>
        <w:pStyle w:val="style0"/>
      </w:pPr>
      <w:r>
        <w:rPr/>
        <w:t xml:space="preserve">               </w:t>
      </w:r>
      <w:r>
        <w:rPr>
          <w:u w:val="single"/>
        </w:rPr>
        <w:t>A  2011/2012-es tanév tantárgyfelosztását a tantestület egyhangúan elfogadta.</w:t>
      </w:r>
    </w:p>
    <w:p>
      <w:pPr>
        <w:pStyle w:val="style0"/>
      </w:pPr>
      <w:r>
        <w:rPr/>
      </w:r>
    </w:p>
    <w:p>
      <w:pPr>
        <w:pStyle w:val="style24"/>
        <w:numPr>
          <w:ilvl w:val="0"/>
          <w:numId w:val="15"/>
        </w:numPr>
      </w:pPr>
      <w:r>
        <w:rPr>
          <w:u w:val="single"/>
          <w:b/>
        </w:rPr>
        <w:t>2011 augusztus 29-én az osztályozó vizsgán</w:t>
      </w:r>
      <w:r>
        <w:rPr/>
        <w:t xml:space="preserve"> a 4 magántanulóból 2-en jelentek meg, és sajnos teljesítményük alapján maradtak a 6. osztályban. Az eredményről értesítettem a szülőket és a Dunavarsány és Környéke Gyermekjóléti Szolgálat szociális munkatársát is.</w:t>
      </w:r>
    </w:p>
    <w:p>
      <w:pPr>
        <w:pStyle w:val="style0"/>
        <w:ind w:hanging="0" w:left="360" w:right="0"/>
      </w:pPr>
      <w:r>
        <w:rPr/>
      </w:r>
    </w:p>
    <w:p>
      <w:pPr>
        <w:pStyle w:val="style24"/>
        <w:numPr>
          <w:ilvl w:val="0"/>
          <w:numId w:val="15"/>
        </w:numPr>
      </w:pPr>
      <w:r>
        <w:rPr>
          <w:u w:val="single"/>
          <w:b/>
        </w:rPr>
        <w:t>2011. augusztus 30-án 9 órakor került sor a tanévnyitó értekezletre.</w:t>
      </w:r>
    </w:p>
    <w:p>
      <w:pPr>
        <w:pStyle w:val="style0"/>
        <w:ind w:hanging="0" w:left="709" w:right="0"/>
      </w:pPr>
      <w:r>
        <w:rPr/>
        <w:t xml:space="preserve"> </w:t>
      </w:r>
      <w:r>
        <w:rPr/>
        <w:t>Jelenlétével megtisztelte tantestületünket Dr. Riebl Antal polgármester úr és Dr. Molnár Zsuzsanna          jegyző asszony is.</w:t>
      </w:r>
    </w:p>
    <w:p>
      <w:pPr>
        <w:pStyle w:val="style0"/>
        <w:ind w:hanging="0" w:left="709" w:right="0"/>
      </w:pPr>
      <w:r>
        <w:rPr/>
      </w:r>
    </w:p>
    <w:p>
      <w:pPr>
        <w:pStyle w:val="style0"/>
      </w:pPr>
      <w:r>
        <w:rPr>
          <w:i/>
          <w:b/>
        </w:rPr>
        <w:t xml:space="preserve">               </w:t>
      </w:r>
      <w:r>
        <w:rPr>
          <w:i/>
          <w:u w:val="single"/>
          <w:b/>
        </w:rPr>
        <w:t>Napirendi pontjaink az alábbiak voltak:</w:t>
      </w:r>
    </w:p>
    <w:p>
      <w:pPr>
        <w:pStyle w:val="style0"/>
        <w:ind w:hanging="0" w:left="360" w:right="0"/>
      </w:pPr>
      <w:r>
        <w:rPr>
          <w:b/>
        </w:rPr>
        <w:t xml:space="preserve">       </w:t>
      </w:r>
      <w:r>
        <w:rPr>
          <w:b/>
        </w:rPr>
        <w:t>A tanév rendje:</w:t>
      </w:r>
      <w:r>
        <w:rPr/>
        <w:t xml:space="preserve"> /Szorgalmi idő:2011szeptember 1.-jétől  2012 június 15-éig tart/</w:t>
      </w:r>
    </w:p>
    <w:p>
      <w:pPr>
        <w:pStyle w:val="style0"/>
        <w:ind w:hanging="0" w:left="720" w:right="0"/>
      </w:pPr>
      <w:r>
        <w:rPr/>
        <w:t>Az őszi, téli, tavaszi szünetek kezdő és utolsó napja a helyi munkaterv és a munkanapok áthelyezése miatt változott.</w:t>
      </w:r>
    </w:p>
    <w:p>
      <w:pPr>
        <w:pStyle w:val="style0"/>
      </w:pPr>
      <w:r>
        <w:rPr/>
        <w:t xml:space="preserve">                          </w:t>
      </w:r>
      <w:r>
        <w:rPr/>
        <w:t>- őszi szünet: 2011. november 2-től  - november 4-ig tart.</w:t>
      </w:r>
    </w:p>
    <w:p>
      <w:pPr>
        <w:pStyle w:val="style0"/>
      </w:pPr>
      <w:r>
        <w:rPr/>
        <w:t xml:space="preserve">                         </w:t>
      </w:r>
      <w:r>
        <w:rPr/>
        <w:t>-  téli szünet : 2011. december 21-től – 2012. január 2-ig.</w:t>
      </w:r>
    </w:p>
    <w:p>
      <w:pPr>
        <w:pStyle w:val="style0"/>
      </w:pPr>
      <w:r>
        <w:rPr/>
        <w:t xml:space="preserve">                         </w:t>
      </w:r>
      <w:r>
        <w:rPr/>
        <w:t>- tavaszi szünet: 2012 április 10-től – 2012 április 13-ig tart.</w:t>
      </w:r>
    </w:p>
    <w:p>
      <w:pPr>
        <w:pStyle w:val="style0"/>
      </w:pPr>
      <w:r>
        <w:rPr/>
        <w:t xml:space="preserve">               </w:t>
      </w:r>
      <w:r>
        <w:rPr>
          <w:u w:val="single"/>
        </w:rPr>
        <w:t>A változást a tantestület egyhangúan elfogadta.</w:t>
      </w:r>
    </w:p>
    <w:p>
      <w:pPr>
        <w:pStyle w:val="style0"/>
      </w:pPr>
      <w:r>
        <w:rPr/>
      </w:r>
    </w:p>
    <w:p>
      <w:pPr>
        <w:pStyle w:val="style24"/>
        <w:numPr>
          <w:ilvl w:val="0"/>
          <w:numId w:val="15"/>
        </w:numPr>
      </w:pPr>
      <w:r>
        <w:rPr>
          <w:u w:val="single"/>
          <w:b/>
        </w:rPr>
        <w:t>Személyi változások:</w:t>
      </w:r>
    </w:p>
    <w:p>
      <w:pPr>
        <w:pStyle w:val="style0"/>
      </w:pPr>
      <w:r>
        <w:rPr/>
        <w:t xml:space="preserve">                </w:t>
      </w:r>
      <w:r>
        <w:rPr>
          <w:u w:val="single"/>
        </w:rPr>
        <w:t>A 2010/2011-es tanév végén iskolánkból távozott:</w:t>
      </w:r>
    </w:p>
    <w:p>
      <w:pPr>
        <w:pStyle w:val="style24"/>
        <w:numPr>
          <w:ilvl w:val="0"/>
          <w:numId w:val="8"/>
        </w:numPr>
      </w:pPr>
      <w:r>
        <w:rPr/>
        <w:t>Kovácsné Tamási Judit   iskolatitkár</w:t>
      </w:r>
    </w:p>
    <w:p>
      <w:pPr>
        <w:pStyle w:val="style24"/>
        <w:numPr>
          <w:ilvl w:val="0"/>
          <w:numId w:val="8"/>
        </w:numPr>
      </w:pPr>
      <w:r>
        <w:rPr/>
        <w:t>Dóra Aladárné   pénzügyi ügyintéző</w:t>
      </w:r>
    </w:p>
    <w:p>
      <w:pPr>
        <w:pStyle w:val="style24"/>
        <w:numPr>
          <w:ilvl w:val="0"/>
          <w:numId w:val="8"/>
        </w:numPr>
      </w:pPr>
      <w:r>
        <w:rPr/>
        <w:t>Laczáné Kollár Andrea   fejlesztő pedagógus.</w:t>
      </w:r>
    </w:p>
    <w:p>
      <w:pPr>
        <w:pStyle w:val="style0"/>
      </w:pPr>
      <w:r>
        <w:rPr/>
        <w:t xml:space="preserve">               </w:t>
      </w:r>
      <w:r>
        <w:rPr>
          <w:u w:val="single"/>
        </w:rPr>
        <w:t>A 2011/2012-es tanévtől:</w:t>
      </w:r>
    </w:p>
    <w:p>
      <w:pPr>
        <w:pStyle w:val="style24"/>
        <w:numPr>
          <w:ilvl w:val="0"/>
          <w:numId w:val="10"/>
        </w:numPr>
      </w:pPr>
      <w:r>
        <w:rPr/>
        <w:t>Gaál-Sztaskó Mária  - iskolatitkár</w:t>
      </w:r>
    </w:p>
    <w:p>
      <w:pPr>
        <w:pStyle w:val="style24"/>
        <w:numPr>
          <w:ilvl w:val="0"/>
          <w:numId w:val="10"/>
        </w:numPr>
        <w:ind w:hanging="371" w:left="0" w:right="0"/>
      </w:pPr>
      <w:r>
        <w:rPr/>
        <w:t>Márkusné Tóth Gabriella  - pénzügyi előadó</w:t>
      </w:r>
    </w:p>
    <w:p>
      <w:pPr>
        <w:pStyle w:val="style24"/>
        <w:numPr>
          <w:ilvl w:val="0"/>
          <w:numId w:val="10"/>
        </w:numPr>
      </w:pPr>
      <w:r>
        <w:rPr/>
        <w:t>Jakus Edina  - tanító, néptánc,népi játék oktató</w:t>
      </w:r>
    </w:p>
    <w:p>
      <w:pPr>
        <w:pStyle w:val="style0"/>
      </w:pPr>
      <w:r>
        <w:rPr/>
        <w:t xml:space="preserve">                      </w:t>
      </w:r>
      <w:r>
        <w:rPr/>
        <w:t>tantestületünk tagjai lettek.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24"/>
        <w:numPr>
          <w:ilvl w:val="0"/>
          <w:numId w:val="15"/>
        </w:numPr>
      </w:pPr>
      <w:r>
        <w:rPr>
          <w:u w:val="single"/>
          <w:b/>
        </w:rPr>
        <w:t>A tanulást és a tanítást közvetlenül segítő munkatársaink:</w:t>
      </w:r>
    </w:p>
    <w:p>
      <w:pPr>
        <w:pStyle w:val="style0"/>
      </w:pPr>
      <w:r>
        <w:rPr>
          <w:u w:val="single"/>
        </w:rPr>
        <w:t xml:space="preserve"> </w:t>
      </w:r>
      <w:r>
        <w:rPr/>
        <w:t xml:space="preserve">               </w:t>
      </w:r>
      <w:r>
        <w:rPr>
          <w:u w:val="single"/>
        </w:rPr>
        <w:t>A CSÖSZ keretén belül:</w:t>
      </w:r>
    </w:p>
    <w:p>
      <w:pPr>
        <w:pStyle w:val="style24"/>
        <w:numPr>
          <w:ilvl w:val="1"/>
          <w:numId w:val="5"/>
        </w:numPr>
      </w:pPr>
      <w:r>
        <w:rPr/>
        <w:t>logopédus: Kelemen Éva( heti 2 óra)</w:t>
      </w:r>
    </w:p>
    <w:p>
      <w:pPr>
        <w:pStyle w:val="style24"/>
        <w:numPr>
          <w:ilvl w:val="1"/>
          <w:numId w:val="5"/>
        </w:numPr>
      </w:pPr>
      <w:r>
        <w:rPr/>
        <w:t xml:space="preserve">pszichológus: Varga Zsuzsanna ( heti 1-2 óra)                         </w:t>
      </w:r>
    </w:p>
    <w:p>
      <w:pPr>
        <w:pStyle w:val="style24"/>
        <w:numPr>
          <w:ilvl w:val="1"/>
          <w:numId w:val="5"/>
        </w:numPr>
      </w:pPr>
      <w:r>
        <w:rPr/>
        <w:t>gyógypedagógus: Havaldáné Meyer Emilia (heti 11óra)</w:t>
      </w:r>
    </w:p>
    <w:p>
      <w:pPr>
        <w:pStyle w:val="style24"/>
        <w:numPr>
          <w:ilvl w:val="1"/>
          <w:numId w:val="5"/>
        </w:numPr>
      </w:pPr>
      <w:r>
        <w:rPr/>
        <w:t>gyógy testnevelő: Éva Júlia</w:t>
      </w:r>
    </w:p>
    <w:p>
      <w:pPr>
        <w:pStyle w:val="style24"/>
        <w:numPr>
          <w:ilvl w:val="1"/>
          <w:numId w:val="5"/>
        </w:numPr>
      </w:pPr>
      <w:r>
        <w:rPr/>
        <w:t>pszichológus: Balogh Péter: (heti 2 óra mint a Gyermekjóléti Szolgálat alapfeladatokat ellátó  munkatársa)</w:t>
      </w:r>
    </w:p>
    <w:p>
      <w:pPr>
        <w:pStyle w:val="style24"/>
        <w:numPr>
          <w:ilvl w:val="1"/>
          <w:numId w:val="5"/>
        </w:numPr>
      </w:pPr>
      <w:r>
        <w:rPr/>
        <w:t>szociális gondozó: Végh Ildikó (Gyejó munkatárs)</w:t>
      </w:r>
    </w:p>
    <w:p>
      <w:pPr>
        <w:pStyle w:val="style24"/>
        <w:numPr>
          <w:ilvl w:val="1"/>
          <w:numId w:val="5"/>
        </w:numPr>
      </w:pPr>
      <w:r>
        <w:rPr/>
        <w:t>fejlesztő pedagógus: Kónya Gyöngyi</w:t>
      </w:r>
    </w:p>
    <w:p>
      <w:pPr>
        <w:pStyle w:val="style24"/>
        <w:numPr>
          <w:ilvl w:val="1"/>
          <w:numId w:val="5"/>
        </w:numPr>
      </w:pPr>
      <w:r>
        <w:rPr/>
        <w:t>Iskolaorvos: Dr. Ladányi Györgyi</w:t>
      </w:r>
    </w:p>
    <w:p>
      <w:pPr>
        <w:pStyle w:val="style24"/>
        <w:numPr>
          <w:ilvl w:val="1"/>
          <w:numId w:val="5"/>
        </w:numPr>
      </w:pPr>
      <w:r>
        <w:rPr/>
        <w:t>védőnő: Gergely Sándorné</w:t>
      </w:r>
    </w:p>
    <w:p>
      <w:pPr>
        <w:pStyle w:val="style0"/>
      </w:pPr>
      <w:r>
        <w:rPr/>
      </w:r>
    </w:p>
    <w:p>
      <w:pPr>
        <w:pStyle w:val="style24"/>
        <w:numPr>
          <w:ilvl w:val="0"/>
          <w:numId w:val="15"/>
        </w:numPr>
      </w:pPr>
      <w:r>
        <w:rPr>
          <w:u w:val="single"/>
          <w:b/>
        </w:rPr>
        <w:t>Az oktató nevelő munkával kapcsolatos teendők:</w:t>
      </w:r>
    </w:p>
    <w:p>
      <w:pPr>
        <w:pStyle w:val="style24"/>
        <w:numPr>
          <w:ilvl w:val="0"/>
          <w:numId w:val="14"/>
        </w:numPr>
      </w:pPr>
      <w:r>
        <w:rPr/>
        <w:t>2011/2012-es tanév főbb céljainak és feladatainak meghatározása (Munkatervünkben részletezve).</w:t>
      </w:r>
    </w:p>
    <w:p>
      <w:pPr>
        <w:pStyle w:val="style24"/>
        <w:numPr>
          <w:ilvl w:val="0"/>
          <w:numId w:val="14"/>
        </w:numPr>
      </w:pPr>
      <w:r>
        <w:rPr>
          <w:u w:val="single"/>
        </w:rPr>
        <w:t>A tanulólétszámok és tanulócsoportok:</w:t>
      </w:r>
    </w:p>
    <w:p>
      <w:pPr>
        <w:pStyle w:val="style0"/>
      </w:pPr>
      <w:r>
        <w:rPr/>
      </w:r>
    </w:p>
    <w:p>
      <w:pPr>
        <w:pStyle w:val="style24"/>
        <w:numPr>
          <w:ilvl w:val="0"/>
          <w:numId w:val="2"/>
        </w:numPr>
        <w:jc w:val="both"/>
      </w:pPr>
      <w:r>
        <w:rPr/>
        <w:t xml:space="preserve"> </w:t>
      </w:r>
      <w:r>
        <w:rPr/>
        <w:t>a. osztály      16 tanuló                                       osztályfőnök:     Fülöp Hedvig</w:t>
      </w:r>
    </w:p>
    <w:p>
      <w:pPr>
        <w:pStyle w:val="style24"/>
        <w:numPr>
          <w:ilvl w:val="0"/>
          <w:numId w:val="4"/>
        </w:numPr>
        <w:jc w:val="both"/>
      </w:pPr>
      <w:r>
        <w:rPr/>
        <w:t xml:space="preserve"> </w:t>
      </w:r>
      <w:r>
        <w:rPr/>
        <w:t>b. osztály      15 tanuló                                       osztályfőnök:     Nyisztorné Zab Borbála</w:t>
      </w:r>
    </w:p>
    <w:p>
      <w:pPr>
        <w:pStyle w:val="style24"/>
        <w:numPr>
          <w:ilvl w:val="0"/>
          <w:numId w:val="4"/>
        </w:numPr>
        <w:jc w:val="both"/>
      </w:pPr>
      <w:r>
        <w:rPr/>
        <w:t>osztály            19 tanuló                                       osztályfőnök:     Mártoné Nagy Veronika</w:t>
      </w:r>
    </w:p>
    <w:p>
      <w:pPr>
        <w:pStyle w:val="style24"/>
        <w:numPr>
          <w:ilvl w:val="0"/>
          <w:numId w:val="4"/>
        </w:numPr>
        <w:jc w:val="both"/>
      </w:pPr>
      <w:r>
        <w:rPr/>
        <w:t>osztály           22 tanuló                                        osztályfőnök:     Petőné Bartalis Piroska</w:t>
      </w:r>
    </w:p>
    <w:p>
      <w:pPr>
        <w:pStyle w:val="style24"/>
        <w:numPr>
          <w:ilvl w:val="0"/>
          <w:numId w:val="4"/>
        </w:numPr>
        <w:jc w:val="both"/>
      </w:pPr>
      <w:r>
        <w:rPr/>
        <w:t xml:space="preserve"> </w:t>
      </w:r>
      <w:r>
        <w:rPr/>
        <w:t>osztály          21 tanuló                                        osztályfőnök:     Király Lászlóné</w:t>
      </w:r>
    </w:p>
    <w:p>
      <w:pPr>
        <w:pStyle w:val="style24"/>
        <w:numPr>
          <w:ilvl w:val="0"/>
          <w:numId w:val="4"/>
        </w:numPr>
        <w:jc w:val="both"/>
      </w:pPr>
      <w:r>
        <w:rPr/>
        <w:t>osztály            21 tanuló                                       osztályfőnök:      Nagy Ildikó</w:t>
      </w:r>
    </w:p>
    <w:p>
      <w:pPr>
        <w:pStyle w:val="style24"/>
        <w:numPr>
          <w:ilvl w:val="0"/>
          <w:numId w:val="4"/>
        </w:numPr>
        <w:jc w:val="both"/>
      </w:pPr>
      <w:r>
        <w:rPr/>
        <w:t>a. osztály        20 tanuló   (-1) tanuló                  osztályfőnök:     Demjánné Elek Katalin</w:t>
      </w:r>
    </w:p>
    <w:p>
      <w:pPr>
        <w:pStyle w:val="style24"/>
        <w:numPr>
          <w:ilvl w:val="0"/>
          <w:numId w:val="13"/>
        </w:numPr>
        <w:jc w:val="both"/>
        <w:ind w:hanging="219" w:left="0" w:right="0"/>
      </w:pPr>
      <w:r>
        <w:rPr/>
        <w:t xml:space="preserve">   </w:t>
      </w:r>
      <w:r>
        <w:rPr/>
        <w:t>b osztály        11 tanuló   (-2)tanuló                   osztályfőnök:      Kaltenecker Edina</w:t>
      </w:r>
    </w:p>
    <w:p>
      <w:pPr>
        <w:pStyle w:val="style24"/>
        <w:numPr>
          <w:ilvl w:val="0"/>
          <w:numId w:val="13"/>
        </w:numPr>
        <w:jc w:val="both"/>
        <w:ind w:hanging="219" w:left="0" w:right="0"/>
      </w:pPr>
      <w:r>
        <w:rPr/>
        <w:t xml:space="preserve">    </w:t>
      </w:r>
      <w:r>
        <w:rPr/>
        <w:t>osztály           22 tanuló   (-1)tanuló                   osztályfőnök:     Jakus Lászlóné</w:t>
      </w:r>
    </w:p>
    <w:p>
      <w:pPr>
        <w:pStyle w:val="style24"/>
        <w:numPr>
          <w:ilvl w:val="0"/>
          <w:numId w:val="13"/>
        </w:numPr>
        <w:jc w:val="both"/>
        <w:ind w:hanging="219" w:left="0" w:right="0"/>
      </w:pPr>
      <w:r>
        <w:rPr/>
        <w:t xml:space="preserve">    </w:t>
      </w:r>
      <w:r>
        <w:rPr/>
        <w:t>osztály           26 tanuló   (-1) tanuló                  osztályfőnök:      Kazinczi- Tóth Enikő</w:t>
      </w:r>
    </w:p>
    <w:p>
      <w:pPr>
        <w:pStyle w:val="style0"/>
        <w:jc w:val="both"/>
        <w:ind w:hanging="0" w:left="709" w:right="0"/>
      </w:pPr>
      <w:r>
        <w:rPr/>
      </w:r>
    </w:p>
    <w:p>
      <w:pPr>
        <w:pStyle w:val="style0"/>
        <w:ind w:hanging="0" w:left="709" w:right="0"/>
      </w:pPr>
      <w:r>
        <w:rPr>
          <w:b/>
        </w:rPr>
        <w:t>Összesen:            188 tanuló</w:t>
      </w:r>
    </w:p>
    <w:p>
      <w:pPr>
        <w:pStyle w:val="style0"/>
        <w:ind w:hanging="0" w:left="709" w:right="0"/>
      </w:pPr>
      <w:r>
        <w:rPr>
          <w:b/>
        </w:rPr>
        <w:t xml:space="preserve">                              </w:t>
      </w:r>
      <w:r>
        <w:rPr>
          <w:b/>
        </w:rPr>
        <w:t>193 tanuló a magántanulókkal együtt</w:t>
      </w:r>
    </w:p>
    <w:p>
      <w:pPr>
        <w:pStyle w:val="style24"/>
        <w:ind w:hanging="0" w:left="0" w:right="0"/>
      </w:pPr>
      <w:r>
        <w:rPr/>
      </w:r>
    </w:p>
    <w:p>
      <w:pPr>
        <w:pStyle w:val="style24"/>
        <w:ind w:hanging="0" w:left="0" w:right="0"/>
      </w:pPr>
      <w:r>
        <w:rPr/>
        <w:t xml:space="preserve">               </w:t>
      </w:r>
      <w:r>
        <w:rPr>
          <w:u w:val="single"/>
        </w:rPr>
        <w:t>Magántanulók:</w:t>
      </w:r>
    </w:p>
    <w:p>
      <w:pPr>
        <w:pStyle w:val="style24"/>
        <w:numPr>
          <w:ilvl w:val="0"/>
          <w:numId w:val="11"/>
        </w:numPr>
      </w:pPr>
      <w:r>
        <w:rPr/>
        <w:t xml:space="preserve">a osztály:    1 fő   </w:t>
      </w:r>
    </w:p>
    <w:p>
      <w:pPr>
        <w:pStyle w:val="style24"/>
        <w:ind w:hanging="0" w:left="1080" w:right="0"/>
      </w:pPr>
      <w:r>
        <w:rPr/>
        <w:t>..............</w:t>
      </w:r>
    </w:p>
    <w:p>
      <w:pPr>
        <w:pStyle w:val="style24"/>
        <w:ind w:hanging="0" w:left="1080" w:right="0"/>
      </w:pPr>
      <w:r>
        <w:rPr/>
      </w:r>
    </w:p>
    <w:p>
      <w:pPr>
        <w:pStyle w:val="style24"/>
        <w:ind w:hanging="0" w:left="709" w:right="0"/>
      </w:pPr>
      <w:r>
        <w:rPr/>
        <w:t>6.    b. osztály:   2 fő</w:t>
      </w:r>
    </w:p>
    <w:p>
      <w:pPr>
        <w:pStyle w:val="style24"/>
        <w:ind w:hanging="0" w:left="709" w:right="0"/>
      </w:pPr>
      <w:r>
        <w:rPr/>
        <w:t xml:space="preserve">    …</w:t>
      </w:r>
      <w:r>
        <w:rPr/>
        <w:t>...................</w:t>
      </w:r>
    </w:p>
    <w:p>
      <w:pPr>
        <w:pStyle w:val="style24"/>
        <w:ind w:hanging="0" w:left="709" w:right="0"/>
      </w:pPr>
      <w:r>
        <w:rPr/>
      </w:r>
    </w:p>
    <w:p>
      <w:pPr>
        <w:pStyle w:val="style24"/>
        <w:ind w:hanging="0" w:left="709" w:right="0"/>
      </w:pPr>
      <w:r>
        <w:rPr/>
        <w:t>7. osztály:          1 fő</w:t>
      </w:r>
    </w:p>
    <w:p>
      <w:pPr>
        <w:pStyle w:val="style24"/>
        <w:ind w:hanging="0" w:left="709" w:right="0"/>
      </w:pPr>
      <w:r>
        <w:rPr/>
        <w:t xml:space="preserve">       …</w:t>
      </w:r>
      <w:r>
        <w:rPr/>
        <w:t>.........</w:t>
      </w:r>
    </w:p>
    <w:p>
      <w:pPr>
        <w:pStyle w:val="style24"/>
        <w:ind w:hanging="0" w:left="709" w:right="0"/>
      </w:pPr>
      <w:r>
        <w:rPr/>
      </w:r>
    </w:p>
    <w:p>
      <w:pPr>
        <w:pStyle w:val="style24"/>
        <w:ind w:hanging="0" w:left="709" w:right="0"/>
      </w:pPr>
      <w:r>
        <w:rPr/>
        <w:t>8. osztály:           1 fő</w:t>
      </w:r>
    </w:p>
    <w:p>
      <w:pPr>
        <w:pStyle w:val="style24"/>
        <w:ind w:hanging="0" w:left="709" w:right="0"/>
      </w:pPr>
      <w:r>
        <w:rPr/>
        <w:t xml:space="preserve">      …</w:t>
      </w:r>
      <w:r>
        <w:rPr/>
        <w:t xml:space="preserve">............     </w:t>
      </w:r>
    </w:p>
    <w:p>
      <w:pPr>
        <w:pStyle w:val="style24"/>
        <w:ind w:hanging="709" w:left="709" w:right="0"/>
      </w:pPr>
      <w:r>
        <w:rPr/>
      </w:r>
    </w:p>
    <w:p>
      <w:pPr>
        <w:pStyle w:val="style24"/>
        <w:ind w:hanging="709" w:left="709" w:right="0"/>
      </w:pPr>
      <w:r>
        <w:rPr/>
        <w:t xml:space="preserve">             </w:t>
      </w:r>
      <w:r>
        <w:rPr>
          <w:u w:val="single"/>
        </w:rPr>
        <w:t xml:space="preserve"> </w:t>
      </w:r>
      <w:r>
        <w:rPr>
          <w:u w:val="single"/>
        </w:rPr>
        <w:t xml:space="preserve">Napközis csoportok:   </w:t>
      </w:r>
    </w:p>
    <w:p>
      <w:pPr>
        <w:pStyle w:val="style0"/>
        <w:ind w:hanging="0" w:left="360" w:right="0"/>
      </w:pPr>
      <w:r>
        <w:rPr/>
        <w:t xml:space="preserve">          </w:t>
      </w:r>
      <w:r>
        <w:rPr/>
        <w:t>1. osztály:          21 tanuló      Tóth Attiláné</w:t>
      </w:r>
    </w:p>
    <w:p>
      <w:pPr>
        <w:pStyle w:val="style0"/>
        <w:ind w:hanging="0" w:left="360" w:right="0"/>
      </w:pPr>
      <w:r>
        <w:rPr/>
        <w:t xml:space="preserve">      </w:t>
      </w:r>
      <w:r>
        <w:rPr/>
        <w:t>2.-3. osztály:          20 tanuló      Jakus Edina</w:t>
      </w:r>
    </w:p>
    <w:p>
      <w:pPr>
        <w:pStyle w:val="style0"/>
        <w:ind w:hanging="0" w:left="360" w:right="0"/>
      </w:pPr>
      <w:r>
        <w:rPr/>
        <w:t xml:space="preserve">      </w:t>
      </w:r>
      <w:r>
        <w:rPr/>
        <w:t>4.-5. osztály:          14 tanuló      Faragó Zsolt</w:t>
      </w:r>
    </w:p>
    <w:p>
      <w:pPr>
        <w:pStyle w:val="style0"/>
        <w:ind w:hanging="0" w:left="360" w:right="0"/>
      </w:pPr>
      <w:r>
        <w:rPr/>
        <w:t xml:space="preserve">      </w:t>
      </w:r>
      <w:r>
        <w:rPr/>
        <w:t>Tanulószoba:         22 tanuló      /Kriston Róbert,Molnár Antalné, Jakus Lászlóné, Kaltenecker Edina/</w:t>
      </w:r>
    </w:p>
    <w:p>
      <w:pPr>
        <w:pStyle w:val="style0"/>
        <w:ind w:hanging="0" w:left="360" w:right="0"/>
      </w:pPr>
      <w:r>
        <w:rPr/>
      </w:r>
    </w:p>
    <w:p>
      <w:pPr>
        <w:pStyle w:val="style0"/>
        <w:ind w:hanging="360" w:left="360" w:right="0"/>
      </w:pPr>
      <w:r>
        <w:rPr/>
        <w:t xml:space="preserve">             </w:t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               </w:t>
      </w:r>
      <w:r>
        <w:rPr>
          <w:u w:val="single"/>
        </w:rPr>
        <w:t>Étkezők:</w:t>
      </w:r>
    </w:p>
    <w:p>
      <w:pPr>
        <w:pStyle w:val="style0"/>
        <w:ind w:hanging="360" w:left="360" w:right="0"/>
      </w:pPr>
      <w:r>
        <w:rPr/>
        <w:t xml:space="preserve">                    </w:t>
      </w:r>
      <w:r>
        <w:rPr/>
        <w:t>3x étkező         82 tanuló</w:t>
      </w:r>
    </w:p>
    <w:p>
      <w:pPr>
        <w:pStyle w:val="style0"/>
        <w:ind w:hanging="360" w:left="360" w:right="0"/>
      </w:pPr>
      <w:r>
        <w:rPr/>
        <w:t xml:space="preserve">                    </w:t>
      </w:r>
      <w:r>
        <w:rPr/>
        <w:t>2x étkező         19 tanuló</w:t>
      </w:r>
    </w:p>
    <w:p>
      <w:pPr>
        <w:pStyle w:val="style0"/>
        <w:ind w:hanging="360" w:left="360" w:right="0"/>
      </w:pPr>
      <w:r>
        <w:rPr/>
        <w:t xml:space="preserve">                     </w:t>
      </w:r>
      <w:r>
        <w:rPr/>
        <w:t>Tízórai                7 tanuló</w:t>
      </w:r>
    </w:p>
    <w:p>
      <w:pPr>
        <w:pStyle w:val="style0"/>
        <w:ind w:hanging="360" w:left="360" w:right="0"/>
      </w:pPr>
      <w:r>
        <w:rPr/>
        <w:t xml:space="preserve">                      </w:t>
      </w:r>
      <w:r>
        <w:rPr/>
        <w:t>Menza              6 tanuló</w:t>
      </w:r>
    </w:p>
    <w:p>
      <w:pPr>
        <w:pStyle w:val="style0"/>
        <w:ind w:hanging="360" w:left="360" w:right="0"/>
      </w:pPr>
      <w:r>
        <w:rPr/>
        <w:t xml:space="preserve">              </w:t>
      </w:r>
      <w:r>
        <w:rPr>
          <w:b/>
        </w:rPr>
        <w:t>Összes létszám:  114 tanuló</w:t>
      </w:r>
    </w:p>
    <w:p>
      <w:pPr>
        <w:pStyle w:val="style0"/>
        <w:ind w:hanging="360" w:left="360" w:right="0"/>
      </w:pPr>
      <w:r>
        <w:rPr/>
      </w:r>
    </w:p>
    <w:p>
      <w:pPr>
        <w:pStyle w:val="style0"/>
        <w:ind w:hanging="360" w:left="360" w:right="0"/>
      </w:pPr>
      <w:r>
        <w:rPr/>
        <w:t xml:space="preserve">              </w:t>
      </w:r>
      <w:r>
        <w:rPr/>
        <w:t>Fejlesztésre szoruló tanulók száma: 42 fő</w:t>
      </w:r>
    </w:p>
    <w:p>
      <w:pPr>
        <w:pStyle w:val="style0"/>
        <w:ind w:hanging="360" w:left="360" w:right="0"/>
      </w:pPr>
      <w:r>
        <w:rPr/>
      </w:r>
    </w:p>
    <w:p>
      <w:pPr>
        <w:pStyle w:val="style0"/>
        <w:ind w:hanging="360" w:left="360" w:right="0"/>
      </w:pPr>
      <w:r>
        <w:rPr/>
        <w:t xml:space="preserve">              </w:t>
      </w:r>
      <w:r>
        <w:rPr/>
        <w:t>Megjegyezni kívánom, hogy a 2011/2012-es tanévben a megemelkedett csoportlétszámok</w:t>
      </w:r>
    </w:p>
    <w:p>
      <w:pPr>
        <w:pStyle w:val="style0"/>
        <w:ind w:hanging="218" w:left="709" w:right="0"/>
      </w:pPr>
      <w:r>
        <w:rPr/>
        <w:t xml:space="preserve">    </w:t>
      </w:r>
      <w:r>
        <w:rPr/>
        <w:t>tantárgyi csoportbontások miatt szükségessé vált a kézműves terem és a faház tanteremként való      használata is.</w:t>
      </w:r>
    </w:p>
    <w:p>
      <w:pPr>
        <w:pStyle w:val="style0"/>
      </w:pPr>
      <w:r>
        <w:rPr>
          <w:i/>
          <w:b/>
        </w:rPr>
      </w:r>
    </w:p>
    <w:p>
      <w:pPr>
        <w:pStyle w:val="style0"/>
        <w:ind w:hanging="0" w:left="390" w:right="0"/>
      </w:pPr>
      <w:r>
        <w:rPr>
          <w:i/>
          <w:b/>
        </w:rPr>
        <w:t>8.</w:t>
      </w:r>
      <w:r>
        <w:rPr/>
        <w:t xml:space="preserve">  </w:t>
      </w:r>
      <w:r>
        <w:rPr>
          <w:u w:val="single"/>
          <w:b/>
        </w:rPr>
        <w:t>Értekezletek meghatározása:</w:t>
      </w:r>
    </w:p>
    <w:p>
      <w:pPr>
        <w:pStyle w:val="style24"/>
        <w:numPr>
          <w:ilvl w:val="0"/>
          <w:numId w:val="6"/>
        </w:numPr>
      </w:pPr>
      <w:r>
        <w:rPr/>
        <w:t>Szülői értekezletek:                     2011. szeptember 1- szeptember 12-ig.</w:t>
      </w:r>
    </w:p>
    <w:p>
      <w:pPr>
        <w:pStyle w:val="style24"/>
        <w:numPr>
          <w:ilvl w:val="0"/>
          <w:numId w:val="6"/>
        </w:numPr>
      </w:pPr>
      <w:r>
        <w:rPr/>
        <w:t>Fogadó órák: és Nyílt-napok:     2011. november 17-én.</w:t>
      </w:r>
    </w:p>
    <w:p>
      <w:pPr>
        <w:pStyle w:val="style24"/>
        <w:numPr>
          <w:ilvl w:val="0"/>
          <w:numId w:val="6"/>
        </w:numPr>
      </w:pPr>
      <w:r>
        <w:rPr/>
        <w:t>Tantestületi értekezletek:          2011. szeptember  27.     16-órától</w:t>
      </w:r>
    </w:p>
    <w:p>
      <w:pPr>
        <w:pStyle w:val="style0"/>
      </w:pPr>
      <w:r>
        <w:rPr/>
        <w:t xml:space="preserve">                                                                                           </w:t>
      </w:r>
      <w:r>
        <w:rPr/>
        <w:t>2011. november  8.          16-órától</w:t>
      </w:r>
    </w:p>
    <w:p>
      <w:pPr>
        <w:pStyle w:val="style0"/>
      </w:pPr>
      <w:r>
        <w:rPr/>
        <w:t xml:space="preserve">                                                                                           </w:t>
      </w:r>
      <w:r>
        <w:rPr/>
        <w:t xml:space="preserve">2011. december    6.        16-órától </w:t>
      </w:r>
    </w:p>
    <w:p>
      <w:pPr>
        <w:pStyle w:val="style0"/>
      </w:pPr>
      <w:r>
        <w:rPr/>
        <w:t xml:space="preserve">                                                                                           </w:t>
      </w:r>
      <w:r>
        <w:rPr/>
        <w:t>2012. január 13.                félévi osztályozó értekezlet</w:t>
      </w:r>
    </w:p>
    <w:p>
      <w:pPr>
        <w:pStyle w:val="style0"/>
      </w:pPr>
      <w:r>
        <w:rPr/>
        <w:t xml:space="preserve">                                                                                           </w:t>
      </w:r>
      <w:r>
        <w:rPr/>
        <w:t xml:space="preserve">2012. január 24.                félévi értékelő értekezlet    </w:t>
      </w:r>
    </w:p>
    <w:p>
      <w:pPr>
        <w:pStyle w:val="style24"/>
        <w:numPr>
          <w:ilvl w:val="0"/>
          <w:numId w:val="6"/>
        </w:numPr>
        <w:ind w:hanging="283" w:left="1701" w:right="0"/>
      </w:pPr>
      <w:r>
        <w:rPr/>
        <w:t>Munkaközösségi és vezetői értekezletek előzetes megbeszélés szerint.</w:t>
      </w:r>
    </w:p>
    <w:p>
      <w:pPr>
        <w:pStyle w:val="style0"/>
        <w:ind w:hanging="0" w:left="990" w:right="0"/>
      </w:pPr>
      <w:r>
        <w:rPr/>
      </w:r>
    </w:p>
    <w:p>
      <w:pPr>
        <w:pStyle w:val="style24"/>
        <w:numPr>
          <w:ilvl w:val="0"/>
          <w:numId w:val="13"/>
        </w:numPr>
        <w:ind w:firstLine="11" w:left="426" w:right="0"/>
      </w:pPr>
      <w:r>
        <w:rPr>
          <w:u w:val="single"/>
          <w:b/>
        </w:rPr>
        <w:t>Ellenőrzések ütemezése:</w:t>
      </w:r>
    </w:p>
    <w:p>
      <w:pPr>
        <w:pStyle w:val="style24"/>
        <w:numPr>
          <w:ilvl w:val="0"/>
          <w:numId w:val="1"/>
        </w:numPr>
      </w:pPr>
      <w:r>
        <w:rPr/>
        <w:t>vezetői ellenőrzések főbb területei (Munkatervben részletezve: óralátogatás, felmérők stb.)</w:t>
      </w:r>
    </w:p>
    <w:p>
      <w:pPr>
        <w:pStyle w:val="style24"/>
        <w:numPr>
          <w:ilvl w:val="0"/>
          <w:numId w:val="1"/>
        </w:numPr>
      </w:pPr>
      <w:r>
        <w:rPr/>
        <w:t>tanmenetek leadás: szeptember 16.</w:t>
      </w:r>
    </w:p>
    <w:p>
      <w:pPr>
        <w:pStyle w:val="style24"/>
        <w:numPr>
          <w:ilvl w:val="0"/>
          <w:numId w:val="1"/>
        </w:numPr>
      </w:pPr>
      <w:r>
        <w:rPr/>
        <w:t>minőségi munka ellenőrzése és értékelése: - minőségi team vezetésével:</w:t>
      </w:r>
    </w:p>
    <w:p>
      <w:pPr>
        <w:pStyle w:val="style0"/>
        <w:ind w:hanging="0" w:left="5891" w:right="0"/>
      </w:pPr>
      <w:r>
        <w:rPr/>
        <w:t xml:space="preserve">         </w:t>
      </w:r>
      <w:r>
        <w:rPr/>
        <w:t>tagjai:   Bednárik Ilona</w:t>
      </w:r>
    </w:p>
    <w:p>
      <w:pPr>
        <w:pStyle w:val="style0"/>
        <w:ind w:hanging="0" w:left="6611" w:right="0"/>
      </w:pPr>
      <w:r>
        <w:rPr/>
        <w:t xml:space="preserve">         </w:t>
      </w:r>
      <w:r>
        <w:rPr/>
        <w:t>Boros Judit</w:t>
      </w:r>
    </w:p>
    <w:p>
      <w:pPr>
        <w:pStyle w:val="style0"/>
        <w:ind w:hanging="0" w:left="6611" w:right="0"/>
      </w:pPr>
      <w:r>
        <w:rPr/>
        <w:t xml:space="preserve">         </w:t>
      </w:r>
      <w:r>
        <w:rPr/>
        <w:t>Kazinczi- Tóth Enikő</w:t>
      </w:r>
    </w:p>
    <w:p>
      <w:pPr>
        <w:pStyle w:val="style24"/>
        <w:numPr>
          <w:ilvl w:val="0"/>
          <w:numId w:val="1"/>
        </w:numPr>
      </w:pPr>
      <w:r>
        <w:rPr/>
        <w:t>A minőségirányítási team feladatainak meghatározása, pontosítása.(szeptember 27-én tartandó      értekezlet témája)</w:t>
      </w:r>
    </w:p>
    <w:p>
      <w:pPr>
        <w:pStyle w:val="style24"/>
        <w:numPr>
          <w:ilvl w:val="0"/>
          <w:numId w:val="1"/>
        </w:numPr>
      </w:pPr>
      <w:r>
        <w:rPr/>
        <w:t>Könyvtári munka ellenőrzése (havonta)</w:t>
      </w:r>
    </w:p>
    <w:p>
      <w:pPr>
        <w:pStyle w:val="style24"/>
        <w:numPr>
          <w:ilvl w:val="0"/>
          <w:numId w:val="1"/>
        </w:numPr>
      </w:pPr>
      <w:r>
        <w:rPr/>
        <w:t>Az ügyeleti rendszer kérdései (tanulói ügyelet Dök segítő nevelő (Demjánné Elek Katalin) vezetésével és ellenőrzésével)</w:t>
      </w:r>
    </w:p>
    <w:p>
      <w:pPr>
        <w:pStyle w:val="style24"/>
        <w:numPr>
          <w:ilvl w:val="0"/>
          <w:numId w:val="1"/>
        </w:numPr>
      </w:pPr>
      <w:r>
        <w:rPr/>
        <w:t>Technikai dolgozók munkájának ellenőrzése folyamatos</w:t>
      </w:r>
    </w:p>
    <w:p>
      <w:pPr>
        <w:pStyle w:val="style24"/>
        <w:numPr>
          <w:ilvl w:val="0"/>
          <w:numId w:val="1"/>
        </w:numPr>
      </w:pPr>
      <w:r>
        <w:rPr/>
        <w:t>Leltár ellenőrzése és kiegészítése.</w:t>
      </w:r>
    </w:p>
    <w:p>
      <w:pPr>
        <w:pStyle w:val="style0"/>
        <w:ind w:hanging="0" w:left="851" w:right="0"/>
      </w:pPr>
      <w:r>
        <w:rPr/>
      </w:r>
    </w:p>
    <w:p>
      <w:pPr>
        <w:pStyle w:val="style24"/>
        <w:numPr>
          <w:ilvl w:val="0"/>
          <w:numId w:val="13"/>
        </w:numPr>
      </w:pPr>
      <w:r>
        <w:rPr>
          <w:u w:val="single"/>
          <w:b/>
        </w:rPr>
        <w:t>Mérések és értékelések a tanév folyamán:-</w:t>
      </w:r>
    </w:p>
    <w:p>
      <w:pPr>
        <w:pStyle w:val="style0"/>
      </w:pPr>
      <w:r>
        <w:rPr/>
        <w:t xml:space="preserve">                                    </w:t>
      </w:r>
      <w:r>
        <w:rPr/>
        <w:t>1 osztály  diagnosztikus mérése( szeptember- október)</w:t>
      </w:r>
    </w:p>
    <w:p>
      <w:pPr>
        <w:pStyle w:val="style0"/>
      </w:pPr>
      <w:r>
        <w:rPr/>
        <w:t xml:space="preserve">                          </w:t>
      </w:r>
      <w:r>
        <w:rPr/>
        <w:t>4.-6.-8. osztály  OKÉV mérés(2012. május 30.)</w:t>
      </w:r>
    </w:p>
    <w:p>
      <w:pPr>
        <w:pStyle w:val="style0"/>
      </w:pPr>
      <w:r>
        <w:rPr/>
        <w:t xml:space="preserve">                               </w:t>
      </w:r>
      <w:r>
        <w:rPr/>
        <w:t>2.-3. osztály  Helyi mérés (matematika és szövegértés)</w:t>
      </w:r>
    </w:p>
    <w:p>
      <w:pPr>
        <w:pStyle w:val="style0"/>
      </w:pPr>
      <w:r>
        <w:rPr/>
        <w:t xml:space="preserve">                               </w:t>
      </w:r>
      <w:r>
        <w:rPr/>
        <w:t>5.-7. osztály  Helyi mérés (matematika és szövegértés)</w:t>
      </w:r>
    </w:p>
    <w:p>
      <w:pPr>
        <w:pStyle w:val="style0"/>
      </w:pPr>
      <w:r>
        <w:rPr/>
      </w:r>
    </w:p>
    <w:p>
      <w:pPr>
        <w:pStyle w:val="style24"/>
        <w:numPr>
          <w:ilvl w:val="0"/>
          <w:numId w:val="13"/>
        </w:numPr>
      </w:pPr>
      <w:r>
        <w:rPr>
          <w:u w:val="single"/>
          <w:b/>
        </w:rPr>
        <w:t>Hit- és erkölcstan oktatás:</w:t>
      </w:r>
    </w:p>
    <w:p>
      <w:pPr>
        <w:pStyle w:val="style0"/>
        <w:ind w:hanging="0" w:left="1134" w:right="0"/>
      </w:pPr>
      <w:r>
        <w:rPr/>
        <w:t>A 2011/2012-es tanévben kis átszervezéssel, de megmaradt az órarendhez kapcsolódó hittan    és erkölcstan oktatása</w:t>
      </w:r>
    </w:p>
    <w:p>
      <w:pPr>
        <w:pStyle w:val="style0"/>
        <w:ind w:hanging="0" w:left="180" w:right="0"/>
      </w:pPr>
      <w:r>
        <w:rPr/>
        <w:t xml:space="preserve">                   </w:t>
      </w:r>
      <w:r>
        <w:rPr>
          <w:u w:val="single"/>
        </w:rPr>
        <w:t xml:space="preserve">hitoktatóink:  </w:t>
      </w:r>
    </w:p>
    <w:p>
      <w:pPr>
        <w:pStyle w:val="style0"/>
        <w:ind w:hanging="0" w:left="180" w:right="0"/>
      </w:pPr>
      <w:r>
        <w:rPr/>
        <w:t xml:space="preserve">                   </w:t>
      </w:r>
      <w:r>
        <w:rPr/>
        <w:t>katolikus  : Lieber M. Katalin</w:t>
      </w:r>
    </w:p>
    <w:p>
      <w:pPr>
        <w:pStyle w:val="style0"/>
        <w:ind w:hanging="0" w:left="180" w:right="0"/>
      </w:pPr>
      <w:r>
        <w:rPr/>
        <w:t xml:space="preserve">                   </w:t>
      </w:r>
      <w:r>
        <w:rPr/>
        <w:t>református:  Dr. Bóna Zoltánné  református lelkész.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24"/>
        <w:numPr>
          <w:ilvl w:val="0"/>
          <w:numId w:val="13"/>
        </w:numPr>
      </w:pPr>
      <w:r>
        <w:rPr>
          <w:u w:val="single"/>
          <w:b/>
        </w:rPr>
        <w:t>Tanulmányi és művészeti versenyeink:</w:t>
      </w:r>
    </w:p>
    <w:p>
      <w:pPr>
        <w:pStyle w:val="style24"/>
        <w:numPr>
          <w:ilvl w:val="0"/>
          <w:numId w:val="7"/>
        </w:numPr>
      </w:pPr>
      <w:r>
        <w:rPr/>
        <w:t>Országos levelező versenyek /TITOK, Bendegúz,, angol, német levelező és internetes, környezetvédelmi-  „ A rigó énekeljen”</w:t>
      </w:r>
    </w:p>
    <w:p>
      <w:pPr>
        <w:pStyle w:val="style0"/>
        <w:ind w:hanging="0" w:left="1740" w:right="0"/>
      </w:pPr>
      <w:r>
        <w:rPr/>
        <w:t>magyar /Arany János levelező/</w:t>
      </w:r>
    </w:p>
    <w:p>
      <w:pPr>
        <w:pStyle w:val="style24"/>
        <w:numPr>
          <w:ilvl w:val="0"/>
          <w:numId w:val="7"/>
        </w:numPr>
      </w:pPr>
      <w:r>
        <w:rPr/>
        <w:t xml:space="preserve">Kistérségi versenyek: (Bolyai matematika verseny 4. 8. osztály, </w:t>
      </w:r>
    </w:p>
    <w:p>
      <w:pPr>
        <w:pStyle w:val="style0"/>
        <w:ind w:hanging="0" w:left="1701" w:right="0"/>
      </w:pPr>
      <w:r>
        <w:rPr/>
        <w:t>„</w:t>
      </w:r>
      <w:r>
        <w:rPr/>
        <w:t>Medve” jó logikai készséget igénylő verseny.</w:t>
      </w:r>
    </w:p>
    <w:p>
      <w:pPr>
        <w:pStyle w:val="style24"/>
        <w:numPr>
          <w:ilvl w:val="0"/>
          <w:numId w:val="7"/>
        </w:numPr>
      </w:pPr>
      <w:r>
        <w:rPr/>
        <w:t>Szavaló verseny</w:t>
      </w:r>
    </w:p>
    <w:p>
      <w:pPr>
        <w:pStyle w:val="style24"/>
        <w:numPr>
          <w:ilvl w:val="0"/>
          <w:numId w:val="7"/>
        </w:numPr>
      </w:pPr>
      <w:r>
        <w:rPr/>
        <w:t xml:space="preserve">Művészeti est: 2011. november 25. </w:t>
      </w:r>
    </w:p>
    <w:p>
      <w:pPr>
        <w:pStyle w:val="style24"/>
        <w:numPr>
          <w:ilvl w:val="0"/>
          <w:numId w:val="7"/>
        </w:numPr>
      </w:pPr>
      <w:r>
        <w:rPr/>
        <w:t>Ünnepélyek, megemlékezések (A Munkatervünkben részletezve)</w:t>
      </w:r>
    </w:p>
    <w:p>
      <w:pPr>
        <w:pStyle w:val="style0"/>
        <w:ind w:hanging="0" w:left="993" w:right="0"/>
      </w:pPr>
      <w:r>
        <w:rPr/>
        <w:t xml:space="preserve">                              </w:t>
      </w:r>
      <w:r>
        <w:rPr>
          <w:u w:val="single"/>
        </w:rPr>
        <w:t>Kiemelkedőek</w:t>
      </w:r>
      <w:r>
        <w:rPr/>
        <w:t>:- Nemzeti ünnepeink: október 6.- október 23. – március 15.</w:t>
      </w:r>
    </w:p>
    <w:p>
      <w:pPr>
        <w:pStyle w:val="style0"/>
        <w:ind w:hanging="0" w:left="993" w:right="0"/>
      </w:pPr>
      <w:r>
        <w:rPr/>
        <w:t xml:space="preserve">                                                          </w:t>
      </w:r>
      <w:r>
        <w:rPr/>
        <w:t>- Hunyadi nap: október 28.</w:t>
      </w:r>
    </w:p>
    <w:p>
      <w:pPr>
        <w:pStyle w:val="style0"/>
        <w:ind w:hanging="0" w:left="993" w:right="0"/>
      </w:pPr>
      <w:r>
        <w:rPr/>
        <w:t xml:space="preserve">                                                          </w:t>
      </w:r>
      <w:r>
        <w:rPr/>
        <w:t>- Nemzeti Összefogás Napja: június 4.</w:t>
      </w:r>
    </w:p>
    <w:p>
      <w:pPr>
        <w:pStyle w:val="style0"/>
        <w:ind w:hanging="0" w:left="993" w:right="0"/>
      </w:pPr>
      <w:r>
        <w:rPr/>
      </w:r>
    </w:p>
    <w:p>
      <w:pPr>
        <w:pStyle w:val="style0"/>
        <w:ind w:hanging="0" w:left="180" w:right="0"/>
      </w:pPr>
      <w:r>
        <w:rPr/>
      </w:r>
    </w:p>
    <w:p>
      <w:pPr>
        <w:pStyle w:val="style0"/>
        <w:ind w:hanging="0" w:left="180" w:right="0"/>
      </w:pPr>
      <w:r>
        <w:rPr/>
      </w:r>
    </w:p>
    <w:p>
      <w:pPr>
        <w:pStyle w:val="style24"/>
        <w:numPr>
          <w:ilvl w:val="0"/>
          <w:numId w:val="13"/>
        </w:numPr>
      </w:pPr>
      <w:r>
        <w:rPr>
          <w:u w:val="single"/>
          <w:b/>
        </w:rPr>
        <w:t>A tankönyvellátásról:</w:t>
      </w:r>
    </w:p>
    <w:p>
      <w:pPr>
        <w:pStyle w:val="style0"/>
        <w:ind w:hanging="0" w:left="180" w:right="0"/>
      </w:pPr>
      <w:r>
        <w:rPr/>
        <w:t xml:space="preserve">               </w:t>
      </w:r>
      <w:r>
        <w:rPr/>
        <w:t>A tankönyvosztás augusztus utolsó hetében 2 napig tartott.</w:t>
      </w:r>
    </w:p>
    <w:p>
      <w:pPr>
        <w:pStyle w:val="style0"/>
        <w:ind w:hanging="0" w:left="180" w:right="0"/>
      </w:pPr>
      <w:r>
        <w:rPr/>
      </w:r>
    </w:p>
    <w:p>
      <w:pPr>
        <w:pStyle w:val="style0"/>
        <w:ind w:hanging="0" w:left="180" w:right="0"/>
      </w:pPr>
      <w:r>
        <w:rPr/>
        <w:t xml:space="preserve">               </w:t>
      </w:r>
      <w:r>
        <w:rPr/>
        <w:t>Ingyenes tankönyvosztásban részesült:</w:t>
      </w:r>
    </w:p>
    <w:p>
      <w:pPr>
        <w:pStyle w:val="style24"/>
        <w:numPr>
          <w:ilvl w:val="0"/>
          <w:numId w:val="12"/>
        </w:numPr>
      </w:pPr>
      <w:r>
        <w:rPr/>
        <w:t>osztály:           15 fő</w:t>
      </w:r>
    </w:p>
    <w:p>
      <w:pPr>
        <w:pStyle w:val="style24"/>
        <w:numPr>
          <w:ilvl w:val="0"/>
          <w:numId w:val="12"/>
        </w:numPr>
      </w:pPr>
      <w:r>
        <w:rPr/>
        <w:t>osztály:           10 fő</w:t>
      </w:r>
    </w:p>
    <w:p>
      <w:pPr>
        <w:pStyle w:val="style24"/>
        <w:numPr>
          <w:ilvl w:val="0"/>
          <w:numId w:val="12"/>
        </w:numPr>
      </w:pPr>
      <w:r>
        <w:rPr/>
        <w:t>osztály:           13 fő</w:t>
      </w:r>
    </w:p>
    <w:p>
      <w:pPr>
        <w:pStyle w:val="style24"/>
        <w:numPr>
          <w:ilvl w:val="0"/>
          <w:numId w:val="12"/>
        </w:numPr>
      </w:pPr>
      <w:r>
        <w:rPr/>
        <w:t>osztály:           11 fő</w:t>
      </w:r>
    </w:p>
    <w:p>
      <w:pPr>
        <w:pStyle w:val="style24"/>
        <w:numPr>
          <w:ilvl w:val="0"/>
          <w:numId w:val="12"/>
        </w:numPr>
      </w:pPr>
      <w:r>
        <w:rPr/>
        <w:t>osztály:           10  fő</w:t>
      </w:r>
    </w:p>
    <w:p>
      <w:pPr>
        <w:pStyle w:val="style24"/>
        <w:numPr>
          <w:ilvl w:val="0"/>
          <w:numId w:val="12"/>
        </w:numPr>
      </w:pPr>
      <w:r>
        <w:rPr/>
        <w:t>a. osztály:       11 fő</w:t>
      </w:r>
    </w:p>
    <w:p>
      <w:pPr>
        <w:pStyle w:val="style24"/>
        <w:numPr>
          <w:ilvl w:val="0"/>
          <w:numId w:val="12"/>
        </w:numPr>
      </w:pPr>
      <w:r>
        <w:rPr/>
        <w:t>b. osztály:         8 fő</w:t>
      </w:r>
    </w:p>
    <w:p>
      <w:pPr>
        <w:pStyle w:val="style24"/>
        <w:numPr>
          <w:ilvl w:val="0"/>
          <w:numId w:val="12"/>
        </w:numPr>
      </w:pPr>
      <w:r>
        <w:rPr/>
        <w:t>osztály:           15 fő</w:t>
      </w:r>
    </w:p>
    <w:p>
      <w:pPr>
        <w:pStyle w:val="style24"/>
        <w:numPr>
          <w:ilvl w:val="0"/>
          <w:numId w:val="12"/>
        </w:numPr>
      </w:pPr>
      <w:r>
        <w:rPr/>
        <w:t>osztály:           18 fő</w:t>
      </w:r>
    </w:p>
    <w:p>
      <w:pPr>
        <w:pStyle w:val="style0"/>
        <w:ind w:hanging="0" w:left="284" w:right="0"/>
      </w:pPr>
      <w:r>
        <w:rPr/>
        <w:t xml:space="preserve">           </w:t>
      </w:r>
      <w:r>
        <w:rPr>
          <w:b/>
        </w:rPr>
        <w:t>Összesen</w:t>
      </w:r>
      <w:r>
        <w:rPr/>
        <w:t xml:space="preserve">:                </w:t>
      </w:r>
      <w:r>
        <w:rPr>
          <w:b/>
        </w:rPr>
        <w:t>111 tanuló           ( Az összes tanuló közel 60%-a.)</w:t>
      </w:r>
    </w:p>
    <w:p>
      <w:pPr>
        <w:pStyle w:val="style0"/>
      </w:pPr>
      <w:r>
        <w:rPr/>
      </w:r>
    </w:p>
    <w:p>
      <w:pPr>
        <w:pStyle w:val="style0"/>
        <w:ind w:hanging="0" w:left="284" w:right="0"/>
      </w:pPr>
      <w:r>
        <w:rPr/>
      </w:r>
    </w:p>
    <w:p>
      <w:pPr>
        <w:pStyle w:val="style24"/>
        <w:numPr>
          <w:ilvl w:val="0"/>
          <w:numId w:val="13"/>
        </w:numPr>
      </w:pPr>
      <w:r>
        <w:rPr>
          <w:u w:val="single"/>
          <w:b/>
        </w:rPr>
        <w:t>Tanévnyitó ünnepélyünket  2011. szeptember 1-jén 8 órakor tartottuk.</w:t>
      </w:r>
    </w:p>
    <w:p>
      <w:pPr>
        <w:pStyle w:val="style0"/>
        <w:ind w:hanging="0" w:left="851" w:right="0"/>
      </w:pPr>
      <w:r>
        <w:rPr/>
        <w:t xml:space="preserve">  </w:t>
      </w:r>
      <w:r>
        <w:rPr/>
        <w:t>A tanévkezdéssel egy időben indultak a szakköri foglalkozások alsó és felső tagozatban:</w:t>
      </w:r>
    </w:p>
    <w:p>
      <w:pPr>
        <w:pStyle w:val="style24"/>
        <w:numPr>
          <w:ilvl w:val="0"/>
          <w:numId w:val="9"/>
        </w:numPr>
      </w:pPr>
      <w:r>
        <w:rPr/>
        <w:t>sport-,</w:t>
      </w:r>
    </w:p>
    <w:p>
      <w:pPr>
        <w:pStyle w:val="style24"/>
        <w:numPr>
          <w:ilvl w:val="0"/>
          <w:numId w:val="9"/>
        </w:numPr>
      </w:pPr>
      <w:r>
        <w:rPr/>
        <w:t>informatika,</w:t>
      </w:r>
    </w:p>
    <w:p>
      <w:pPr>
        <w:pStyle w:val="style24"/>
        <w:numPr>
          <w:ilvl w:val="0"/>
          <w:numId w:val="9"/>
        </w:numPr>
      </w:pPr>
      <w:r>
        <w:rPr/>
        <w:t>természetismeret</w:t>
      </w:r>
    </w:p>
    <w:p>
      <w:pPr>
        <w:pStyle w:val="style24"/>
        <w:numPr>
          <w:ilvl w:val="0"/>
          <w:numId w:val="9"/>
        </w:numPr>
      </w:pPr>
      <w:r>
        <w:rPr/>
        <w:t>hon és népismeret</w:t>
      </w:r>
    </w:p>
    <w:p>
      <w:pPr>
        <w:pStyle w:val="style0"/>
        <w:ind w:hanging="0" w:left="1571" w:right="0"/>
      </w:pPr>
      <w:r>
        <w:rPr/>
      </w:r>
    </w:p>
    <w:p>
      <w:pPr>
        <w:pStyle w:val="style0"/>
        <w:ind w:hanging="0" w:left="851" w:right="0"/>
      </w:pPr>
      <w:r>
        <w:rPr/>
      </w:r>
    </w:p>
    <w:p>
      <w:pPr>
        <w:pStyle w:val="style0"/>
        <w:ind w:hanging="0" w:left="851" w:right="0"/>
      </w:pPr>
      <w:r>
        <w:rPr/>
        <w:t xml:space="preserve">   </w:t>
      </w:r>
      <w:r>
        <w:rPr/>
        <w:t>Középiskolai előkészítő foglalkozások:</w:t>
      </w:r>
    </w:p>
    <w:p>
      <w:pPr>
        <w:pStyle w:val="style24"/>
        <w:numPr>
          <w:ilvl w:val="0"/>
          <w:numId w:val="3"/>
        </w:numPr>
      </w:pPr>
      <w:r>
        <w:rPr/>
        <w:t>magyar,</w:t>
      </w:r>
    </w:p>
    <w:p>
      <w:pPr>
        <w:pStyle w:val="style24"/>
        <w:numPr>
          <w:ilvl w:val="0"/>
          <w:numId w:val="3"/>
        </w:numPr>
      </w:pPr>
      <w:r>
        <w:rPr/>
        <w:t>matematika,</w:t>
      </w:r>
    </w:p>
    <w:p>
      <w:pPr>
        <w:pStyle w:val="style0"/>
        <w:ind w:hanging="0" w:left="851" w:right="0"/>
      </w:pPr>
      <w:r>
        <w:rPr/>
      </w:r>
    </w:p>
    <w:p>
      <w:pPr>
        <w:pStyle w:val="style0"/>
        <w:ind w:hanging="0" w:left="851" w:right="0"/>
      </w:pPr>
      <w:r>
        <w:rPr/>
      </w:r>
    </w:p>
    <w:p>
      <w:pPr>
        <w:pStyle w:val="style24"/>
        <w:numPr>
          <w:ilvl w:val="0"/>
          <w:numId w:val="13"/>
        </w:numPr>
      </w:pPr>
      <w:r>
        <w:rPr>
          <w:u w:val="single"/>
          <w:b/>
        </w:rPr>
        <w:t>A községi és iskolai könyvtár órák rendjét kialakítottuk</w:t>
      </w:r>
      <w:r>
        <w:rPr/>
        <w:t xml:space="preserve">. </w:t>
      </w:r>
    </w:p>
    <w:p>
      <w:pPr>
        <w:pStyle w:val="style0"/>
        <w:ind w:hanging="0" w:left="568" w:right="0"/>
      </w:pPr>
      <w:r>
        <w:rPr/>
        <w:t xml:space="preserve">        </w:t>
      </w:r>
      <w:r>
        <w:rPr/>
        <w:t>A könyvtári órák rendje a tanmenetekben is megjelenik.</w:t>
      </w:r>
    </w:p>
    <w:p>
      <w:pPr>
        <w:pStyle w:val="style0"/>
        <w:ind w:hanging="0" w:left="851" w:right="0"/>
      </w:pPr>
      <w:r>
        <w:rPr/>
        <w:t xml:space="preserve">   </w:t>
      </w:r>
      <w:r>
        <w:rPr>
          <w:u w:val="single"/>
        </w:rPr>
        <w:t>Az iskolai és községi olvasók számára a nyitva tartás rendje az alábbiak szerint alakul:</w:t>
      </w:r>
    </w:p>
    <w:p>
      <w:pPr>
        <w:pStyle w:val="style0"/>
        <w:ind w:hanging="0" w:left="851" w:right="0"/>
      </w:pPr>
      <w:r>
        <w:rPr/>
        <w:t xml:space="preserve">  </w:t>
      </w:r>
    </w:p>
    <w:p>
      <w:pPr>
        <w:pStyle w:val="style0"/>
        <w:ind w:hanging="0" w:left="851" w:right="0"/>
      </w:pPr>
      <w:r>
        <w:rPr/>
        <w:t xml:space="preserve">   </w:t>
      </w:r>
      <w:r>
        <w:rPr/>
        <w:t>Hétfő:              9-10-ig Iskolai könyvtári órák</w:t>
      </w:r>
    </w:p>
    <w:p>
      <w:pPr>
        <w:pStyle w:val="style0"/>
        <w:ind w:hanging="0" w:left="851" w:right="0"/>
      </w:pPr>
      <w:r>
        <w:rPr/>
        <w:t xml:space="preserve">                           </w:t>
      </w:r>
      <w:r>
        <w:rPr/>
        <w:t xml:space="preserve">13-17-ig </w:t>
      </w:r>
    </w:p>
    <w:p>
      <w:pPr>
        <w:pStyle w:val="style0"/>
        <w:ind w:hanging="0" w:left="851" w:right="0"/>
      </w:pPr>
      <w:r>
        <w:rPr/>
        <w:t xml:space="preserve">   </w:t>
      </w:r>
      <w:r>
        <w:rPr/>
        <w:t xml:space="preserve">Kedd:              17-19-ig </w:t>
      </w:r>
    </w:p>
    <w:p>
      <w:pPr>
        <w:pStyle w:val="style0"/>
        <w:ind w:hanging="0" w:left="851" w:right="0"/>
      </w:pPr>
      <w:r>
        <w:rPr/>
        <w:t xml:space="preserve">   </w:t>
      </w:r>
      <w:r>
        <w:rPr/>
        <w:t xml:space="preserve">Szerda:           13-17-ig </w:t>
      </w:r>
    </w:p>
    <w:p>
      <w:pPr>
        <w:pStyle w:val="style0"/>
        <w:ind w:hanging="0" w:left="851" w:right="0"/>
      </w:pPr>
      <w:r>
        <w:rPr/>
        <w:t xml:space="preserve">   </w:t>
      </w:r>
      <w:r>
        <w:rPr/>
        <w:t xml:space="preserve">Csütörtök:     13-19-ig </w:t>
      </w:r>
    </w:p>
    <w:p>
      <w:pPr>
        <w:pStyle w:val="style0"/>
        <w:ind w:hanging="0" w:left="851" w:right="0"/>
      </w:pPr>
      <w:r>
        <w:rPr/>
        <w:t xml:space="preserve">   </w:t>
      </w:r>
      <w:r>
        <w:rPr/>
        <w:t>Péntek:          11-12-ig Iskolai könyvtári órák</w:t>
      </w:r>
    </w:p>
    <w:p>
      <w:pPr>
        <w:pStyle w:val="style0"/>
        <w:ind w:hanging="0" w:left="851" w:right="0"/>
      </w:pPr>
      <w:r>
        <w:rPr/>
      </w:r>
    </w:p>
    <w:p>
      <w:pPr>
        <w:pStyle w:val="style0"/>
        <w:ind w:hanging="0" w:left="851" w:right="0"/>
      </w:pPr>
      <w:r>
        <w:rPr/>
      </w:r>
    </w:p>
    <w:p>
      <w:pPr>
        <w:pStyle w:val="style0"/>
        <w:ind w:hanging="0" w:left="851" w:right="0"/>
      </w:pPr>
      <w:r>
        <w:rPr/>
      </w:r>
    </w:p>
    <w:p>
      <w:pPr>
        <w:pStyle w:val="style0"/>
        <w:jc w:val="both"/>
        <w:ind w:hanging="0" w:left="851" w:right="0"/>
      </w:pPr>
      <w:r>
        <w:rPr/>
        <w:t>A Könyvtár és a kézműves terem takarítását megoldottuk az iskolai takarítók munkaköri leírásának kiegészítésével.</w:t>
      </w:r>
    </w:p>
    <w:p>
      <w:pPr>
        <w:pStyle w:val="style0"/>
        <w:jc w:val="both"/>
        <w:ind w:hanging="0" w:left="851" w:right="0"/>
      </w:pPr>
      <w:r>
        <w:rPr/>
        <w:t>Megjegyzésként említem, hogy a könyvtári helyiség túlzsúfolt, rendezetlen. Ugyanis itt tartja fogadó óráit a Vízmű munkatársa is, és az elhelyezett asztalok, számítógépek, nyomtatók stb. helyigénye sokat elvesz a térből.</w:t>
      </w:r>
    </w:p>
    <w:p>
      <w:pPr>
        <w:pStyle w:val="style0"/>
        <w:jc w:val="both"/>
        <w:ind w:hanging="0" w:left="851" w:right="0"/>
      </w:pPr>
      <w:r>
        <w:rPr/>
        <w:t>A Baptista Szeretetszolgálat szervezésében ingyenes angol nyelvtanfolyamot is tartanak évek óta a könyvtárban, 1x2 órában, melyet a 2011/2012-es tanévben is támogatni szeretnénk.</w:t>
      </w:r>
    </w:p>
    <w:p>
      <w:pPr>
        <w:pStyle w:val="style0"/>
        <w:jc w:val="both"/>
        <w:ind w:hanging="0" w:left="851" w:right="0"/>
      </w:pPr>
      <w:r>
        <w:rPr/>
      </w:r>
    </w:p>
    <w:p>
      <w:pPr>
        <w:pStyle w:val="style0"/>
        <w:jc w:val="both"/>
        <w:ind w:hanging="0" w:left="851" w:right="0"/>
      </w:pPr>
      <w:r>
        <w:rPr/>
      </w:r>
    </w:p>
    <w:p>
      <w:pPr>
        <w:pStyle w:val="style0"/>
        <w:jc w:val="both"/>
        <w:ind w:hanging="0" w:left="851" w:right="0"/>
      </w:pPr>
      <w:r>
        <w:rPr/>
        <w:t>Megköszönöm Délegyháza Község Önkormányzatának és a Képviselő- Testületnek azt az oktatás- barát támogatást , mellyel segítségünkre voltak a 2011/2012-es tanév előkészítésében és a zökkenőmentes tanévkezdésben.</w:t>
      </w:r>
    </w:p>
    <w:p>
      <w:pPr>
        <w:pStyle w:val="style0"/>
        <w:jc w:val="both"/>
        <w:ind w:hanging="0" w:left="851" w:right="0"/>
      </w:pPr>
      <w:r>
        <w:rPr/>
      </w:r>
    </w:p>
    <w:p>
      <w:pPr>
        <w:pStyle w:val="style0"/>
        <w:jc w:val="both"/>
        <w:ind w:hanging="0" w:left="851" w:right="0"/>
      </w:pPr>
      <w:r>
        <w:rPr/>
      </w:r>
    </w:p>
    <w:p>
      <w:pPr>
        <w:pStyle w:val="style0"/>
        <w:jc w:val="both"/>
        <w:ind w:hanging="0" w:left="851" w:right="0"/>
      </w:pPr>
      <w:r>
        <w:rPr/>
        <w:t xml:space="preserve">  </w:t>
      </w:r>
      <w:r>
        <w:rPr/>
        <w:t>Tisztelettel:</w:t>
      </w:r>
    </w:p>
    <w:p>
      <w:pPr>
        <w:pStyle w:val="style0"/>
        <w:jc w:val="both"/>
        <w:ind w:hanging="0" w:left="851" w:right="0"/>
      </w:pPr>
      <w:r>
        <w:rPr/>
      </w:r>
    </w:p>
    <w:p>
      <w:pPr>
        <w:pStyle w:val="style0"/>
        <w:jc w:val="both"/>
        <w:ind w:hanging="0" w:left="851" w:right="0"/>
      </w:pPr>
      <w:r>
        <w:rPr/>
        <w:t xml:space="preserve">   </w:t>
      </w:r>
      <w:r>
        <w:rPr/>
        <w:t>Molnár Antalné</w:t>
      </w:r>
    </w:p>
    <w:p>
      <w:pPr>
        <w:pStyle w:val="style0"/>
        <w:jc w:val="both"/>
        <w:ind w:hanging="0" w:left="851" w:right="0"/>
      </w:pPr>
      <w:r>
        <w:rPr/>
        <w:t xml:space="preserve">     </w:t>
      </w:r>
      <w:r>
        <w:rPr/>
        <w:t>mb. igazgató</w:t>
      </w:r>
    </w:p>
    <w:p>
      <w:pPr>
        <w:pStyle w:val="style0"/>
        <w:ind w:hanging="0" w:left="284" w:right="0"/>
      </w:pPr>
      <w:r>
        <w:rPr/>
        <w:t xml:space="preserve">                                                     </w:t>
      </w:r>
    </w:p>
    <w:p>
      <w:pPr>
        <w:pStyle w:val="style0"/>
        <w:ind w:hanging="0" w:left="180" w:right="0"/>
      </w:pPr>
      <w:r>
        <w:rPr/>
      </w:r>
    </w:p>
    <w:p>
      <w:pPr>
        <w:pStyle w:val="style0"/>
        <w:ind w:hanging="0" w:left="180" w:right="0"/>
      </w:pPr>
      <w:r>
        <w:rPr/>
      </w:r>
    </w:p>
    <w:p>
      <w:pPr>
        <w:pStyle w:val="style0"/>
        <w:ind w:hanging="0" w:left="180" w:right="0"/>
      </w:pPr>
      <w:r>
        <w:rPr/>
      </w:r>
    </w:p>
    <w:p>
      <w:pPr>
        <w:pStyle w:val="style0"/>
        <w:ind w:hanging="0" w:left="180" w:right="0"/>
      </w:pPr>
      <w:r>
        <w:rPr/>
        <w:t xml:space="preserve"> </w:t>
      </w:r>
    </w:p>
    <w:p>
      <w:pPr>
        <w:pStyle w:val="style0"/>
      </w:pPr>
      <w:r>
        <w:rPr/>
        <w:t xml:space="preserve">     </w:t>
      </w:r>
    </w:p>
    <w:p>
      <w:pPr>
        <w:pStyle w:val="style0"/>
        <w:ind w:hanging="360" w:left="360" w:right="0"/>
      </w:pPr>
      <w:r>
        <w:rPr>
          <w:u w:val="single"/>
        </w:rPr>
        <w:t xml:space="preserve">      </w:t>
      </w:r>
    </w:p>
    <w:p>
      <w:pPr>
        <w:pStyle w:val="style0"/>
        <w:ind w:hanging="360" w:left="360" w:right="0"/>
      </w:pPr>
      <w:r>
        <w:rPr>
          <w:u w:val="single"/>
        </w:rPr>
        <w:t xml:space="preserve">    </w:t>
      </w:r>
    </w:p>
    <w:p>
      <w:pPr>
        <w:pStyle w:val="style0"/>
        <w:ind w:hanging="0" w:left="360" w:right="0"/>
      </w:pPr>
      <w:r>
        <w:rPr/>
        <w:t xml:space="preserve"> </w:t>
      </w:r>
    </w:p>
    <w:p>
      <w:pPr>
        <w:pStyle w:val="style24"/>
        <w:ind w:hanging="0" w:left="0" w:right="0"/>
      </w:pPr>
      <w:r>
        <w:rPr/>
        <w:t xml:space="preserve">        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ind w:hanging="0" w:left="349" w:right="0"/>
      </w:pPr>
      <w:r>
        <w:rPr/>
        <w:t xml:space="preserve"> </w:t>
      </w:r>
    </w:p>
    <w:p>
      <w:pPr>
        <w:pStyle w:val="style0"/>
        <w:ind w:hanging="0" w:left="720" w:right="0"/>
      </w:pPr>
      <w:r>
        <w:rPr/>
      </w:r>
    </w:p>
    <w:p>
      <w:pPr>
        <w:pStyle w:val="style0"/>
      </w:pPr>
      <w:r>
        <w:rPr/>
        <w:br/>
      </w:r>
    </w:p>
    <w:p>
      <w:pPr>
        <w:pStyle w:val="style0"/>
        <w:ind w:hanging="0" w:left="975" w:right="0"/>
      </w:pPr>
      <w:r>
        <w:rPr/>
      </w:r>
    </w:p>
    <w:p>
      <w:pPr>
        <w:pStyle w:val="style24"/>
        <w:ind w:hanging="0" w:left="1335" w:right="0"/>
      </w:pPr>
      <w:r>
        <w:rPr/>
      </w:r>
    </w:p>
    <w:p>
      <w:pPr>
        <w:pStyle w:val="style0"/>
        <w:ind w:hanging="0" w:left="142" w:right="0"/>
      </w:pPr>
      <w:r>
        <w:rPr/>
      </w:r>
    </w:p>
    <w:p>
      <w:pPr>
        <w:pStyle w:val="style24"/>
        <w:ind w:hanging="0" w:left="885" w:right="0"/>
      </w:pPr>
      <w:r>
        <w:rPr/>
        <w:t xml:space="preserve">   </w:t>
      </w:r>
    </w:p>
    <w:sectPr>
      <w:formProt w:val="off"/>
      <w:pgSz w:h="16837" w:w="11905"/>
      <w:textDirection w:val="lrTb"/>
      <w:pgNumType w:fmt="decimal"/>
      <w:type w:val="nextPage"/>
      <w:pgMar w:bottom="1417" w:left="1134" w:right="1134" w:top="85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Jc w:val="left"/>
      <w:lvlText w:val="-"/>
      <w:pPr>
        <w:ind w:hanging="360" w:left="1571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o"/>
      <w:pPr>
        <w:ind w:hanging="360" w:left="2291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3011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3731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4451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5171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891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6611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7331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decimal"/>
      <w:lvlJc w:val="left"/>
      <w:lvlText w:val="%1."/>
      <w:pPr>
        <w:ind w:hanging="360" w:left="1080"/>
      </w:pPr>
    </w:lvl>
    <w:lvl w:ilvl="1">
      <w:start w:val="1"/>
      <w:numFmt w:val="lowerLetter"/>
      <w:lvlJc w:val="left"/>
      <w:lvlText w:val="%2."/>
      <w:pPr>
        <w:ind w:hanging="360" w:left="1800"/>
      </w:pPr>
    </w:lvl>
    <w:lvl w:ilvl="2">
      <w:start w:val="1"/>
      <w:numFmt w:val="lowerRoman"/>
      <w:lvlJc w:val="right"/>
      <w:lvlText w:val="%3."/>
      <w:pPr>
        <w:ind w:hanging="180" w:left="2520"/>
      </w:pPr>
    </w:lvl>
    <w:lvl w:ilvl="3">
      <w:start w:val="1"/>
      <w:numFmt w:val="decimal"/>
      <w:lvlJc w:val="left"/>
      <w:lvlText w:val="%4."/>
      <w:pPr>
        <w:ind w:hanging="360" w:left="3240"/>
      </w:pPr>
    </w:lvl>
    <w:lvl w:ilvl="4">
      <w:start w:val="1"/>
      <w:numFmt w:val="lowerLetter"/>
      <w:lvlJc w:val="left"/>
      <w:lvlText w:val="%5."/>
      <w:pPr>
        <w:ind w:hanging="360" w:left="3960"/>
      </w:pPr>
    </w:lvl>
    <w:lvl w:ilvl="5">
      <w:start w:val="1"/>
      <w:numFmt w:val="lowerRoman"/>
      <w:lvlJc w:val="right"/>
      <w:lvlText w:val="%6."/>
      <w:pPr>
        <w:ind w:hanging="180" w:left="4680"/>
      </w:pPr>
    </w:lvl>
    <w:lvl w:ilvl="6">
      <w:start w:val="1"/>
      <w:numFmt w:val="decimal"/>
      <w:lvlJc w:val="left"/>
      <w:lvlText w:val="%7."/>
      <w:pPr>
        <w:ind w:hanging="360" w:left="5400"/>
      </w:pPr>
    </w:lvl>
    <w:lvl w:ilvl="7">
      <w:start w:val="1"/>
      <w:numFmt w:val="lowerLetter"/>
      <w:lvlJc w:val="left"/>
      <w:lvlText w:val="%8."/>
      <w:pPr>
        <w:ind w:hanging="360" w:left="6120"/>
      </w:pPr>
    </w:lvl>
    <w:lvl w:ilvl="8">
      <w:start w:val="1"/>
      <w:numFmt w:val="lowerRoman"/>
      <w:lvlJc w:val="right"/>
      <w:lvlText w:val="%9."/>
      <w:pPr>
        <w:ind w:hanging="180" w:left="6840"/>
      </w:pPr>
    </w:lvl>
  </w:abstractNum>
  <w:abstractNum w:abstractNumId="3">
    <w:lvl w:ilvl="0">
      <w:start w:val="1"/>
      <w:numFmt w:val="bullet"/>
      <w:lvlJc w:val="left"/>
      <w:lvlText w:val="-"/>
      <w:pPr>
        <w:ind w:hanging="360" w:left="2291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o"/>
      <w:pPr>
        <w:ind w:hanging="360" w:left="3011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3731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4451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5171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5891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6611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7331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8051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decimal"/>
      <w:lvlJc w:val="left"/>
      <w:lvlText w:val="%1."/>
      <w:pPr>
        <w:ind w:hanging="360" w:left="1070"/>
      </w:pPr>
    </w:lvl>
    <w:lvl w:ilvl="1">
      <w:start w:val="1"/>
      <w:numFmt w:val="lowerLetter"/>
      <w:lvlJc w:val="left"/>
      <w:lvlText w:val="%2."/>
      <w:pPr>
        <w:ind w:hanging="360" w:left="1800"/>
      </w:pPr>
    </w:lvl>
    <w:lvl w:ilvl="2">
      <w:start w:val="1"/>
      <w:numFmt w:val="lowerRoman"/>
      <w:lvlJc w:val="right"/>
      <w:lvlText w:val="%3."/>
      <w:pPr>
        <w:ind w:hanging="180" w:left="2520"/>
      </w:pPr>
    </w:lvl>
    <w:lvl w:ilvl="3">
      <w:start w:val="1"/>
      <w:numFmt w:val="decimal"/>
      <w:lvlJc w:val="left"/>
      <w:lvlText w:val="%4."/>
      <w:pPr>
        <w:ind w:hanging="360" w:left="3240"/>
      </w:pPr>
    </w:lvl>
    <w:lvl w:ilvl="4">
      <w:start w:val="1"/>
      <w:numFmt w:val="lowerLetter"/>
      <w:lvlJc w:val="left"/>
      <w:lvlText w:val="%5."/>
      <w:pPr>
        <w:ind w:hanging="360" w:left="3960"/>
      </w:pPr>
    </w:lvl>
    <w:lvl w:ilvl="5">
      <w:start w:val="1"/>
      <w:numFmt w:val="lowerRoman"/>
      <w:lvlJc w:val="right"/>
      <w:lvlText w:val="%6."/>
      <w:pPr>
        <w:ind w:hanging="180" w:left="4680"/>
      </w:pPr>
    </w:lvl>
    <w:lvl w:ilvl="6">
      <w:start w:val="1"/>
      <w:numFmt w:val="decimal"/>
      <w:lvlJc w:val="left"/>
      <w:lvlText w:val="%7."/>
      <w:pPr>
        <w:ind w:hanging="360" w:left="5400"/>
      </w:pPr>
    </w:lvl>
    <w:lvl w:ilvl="7">
      <w:start w:val="1"/>
      <w:numFmt w:val="lowerLetter"/>
      <w:lvlJc w:val="left"/>
      <w:lvlText w:val="%8."/>
      <w:pPr>
        <w:ind w:hanging="360" w:left="6120"/>
      </w:pPr>
    </w:lvl>
    <w:lvl w:ilvl="8">
      <w:start w:val="1"/>
      <w:numFmt w:val="lowerRoman"/>
      <w:lvlJc w:val="right"/>
      <w:lvlText w:val="%9."/>
      <w:pPr>
        <w:ind w:hanging="180" w:left="6840"/>
      </w:pPr>
    </w:lvl>
  </w:abstractNum>
  <w:abstractNum w:abstractNumId="5">
    <w:lvl w:ilvl="0">
      <w:start w:val="1"/>
      <w:numFmt w:val="bullet"/>
      <w:lvlJc w:val="left"/>
      <w:lvlText w:val="-"/>
      <w:pPr>
        <w:ind w:hanging="360" w:left="720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-"/>
      <w:pPr>
        <w:ind w:hanging="360" w:left="1440"/>
      </w:pPr>
      <w:rPr>
        <w:rFonts w:ascii="Calibri" w:cs="Calibri" w:hAnsi="Calibri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abstractNum w:abstractNumId="6">
    <w:lvl w:ilvl="0">
      <w:start w:val="1"/>
      <w:numFmt w:val="decimal"/>
      <w:lvlJc w:val="left"/>
      <w:lvlText w:val="%1."/>
      <w:pPr>
        <w:ind w:hanging="360" w:left="1710"/>
      </w:pPr>
    </w:lvl>
    <w:lvl w:ilvl="1">
      <w:start w:val="1"/>
      <w:numFmt w:val="lowerLetter"/>
      <w:lvlJc w:val="left"/>
      <w:lvlText w:val="%2."/>
      <w:pPr>
        <w:ind w:hanging="360" w:left="2430"/>
      </w:pPr>
    </w:lvl>
    <w:lvl w:ilvl="2">
      <w:start w:val="1"/>
      <w:numFmt w:val="lowerRoman"/>
      <w:lvlJc w:val="right"/>
      <w:lvlText w:val="%3."/>
      <w:pPr>
        <w:ind w:hanging="180" w:left="3150"/>
      </w:pPr>
    </w:lvl>
    <w:lvl w:ilvl="3">
      <w:start w:val="1"/>
      <w:numFmt w:val="decimal"/>
      <w:lvlJc w:val="left"/>
      <w:lvlText w:val="%4."/>
      <w:pPr>
        <w:ind w:hanging="360" w:left="3870"/>
      </w:pPr>
    </w:lvl>
    <w:lvl w:ilvl="4">
      <w:start w:val="1"/>
      <w:numFmt w:val="lowerLetter"/>
      <w:lvlJc w:val="left"/>
      <w:lvlText w:val="%5."/>
      <w:pPr>
        <w:ind w:hanging="360" w:left="4590"/>
      </w:pPr>
    </w:lvl>
    <w:lvl w:ilvl="5">
      <w:start w:val="1"/>
      <w:numFmt w:val="lowerRoman"/>
      <w:lvlJc w:val="right"/>
      <w:lvlText w:val="%6."/>
      <w:pPr>
        <w:ind w:hanging="180" w:left="5310"/>
      </w:pPr>
    </w:lvl>
    <w:lvl w:ilvl="6">
      <w:start w:val="1"/>
      <w:numFmt w:val="decimal"/>
      <w:lvlJc w:val="left"/>
      <w:lvlText w:val="%7."/>
      <w:pPr>
        <w:ind w:hanging="360" w:left="6030"/>
      </w:pPr>
    </w:lvl>
    <w:lvl w:ilvl="7">
      <w:start w:val="1"/>
      <w:numFmt w:val="lowerLetter"/>
      <w:lvlJc w:val="left"/>
      <w:lvlText w:val="%8."/>
      <w:pPr>
        <w:ind w:hanging="360" w:left="6750"/>
      </w:pPr>
    </w:lvl>
    <w:lvl w:ilvl="8">
      <w:start w:val="1"/>
      <w:numFmt w:val="lowerRoman"/>
      <w:lvlJc w:val="right"/>
      <w:lvlText w:val="%9."/>
      <w:pPr>
        <w:ind w:hanging="180" w:left="7470"/>
      </w:pPr>
    </w:lvl>
  </w:abstractNum>
  <w:abstractNum w:abstractNumId="7">
    <w:lvl w:ilvl="0">
      <w:start w:val="1"/>
      <w:numFmt w:val="lowerLetter"/>
      <w:lvlJc w:val="left"/>
      <w:lvlText w:val="%1)"/>
      <w:pPr>
        <w:ind w:hanging="360" w:left="1740"/>
      </w:pPr>
    </w:lvl>
    <w:lvl w:ilvl="1">
      <w:start w:val="1"/>
      <w:numFmt w:val="lowerLetter"/>
      <w:lvlJc w:val="left"/>
      <w:lvlText w:val="%2."/>
      <w:pPr>
        <w:ind w:hanging="360" w:left="2460"/>
      </w:pPr>
    </w:lvl>
    <w:lvl w:ilvl="2">
      <w:start w:val="1"/>
      <w:numFmt w:val="lowerRoman"/>
      <w:lvlJc w:val="right"/>
      <w:lvlText w:val="%3."/>
      <w:pPr>
        <w:ind w:hanging="180" w:left="3180"/>
      </w:pPr>
    </w:lvl>
    <w:lvl w:ilvl="3">
      <w:start w:val="1"/>
      <w:numFmt w:val="decimal"/>
      <w:lvlJc w:val="left"/>
      <w:lvlText w:val="%4."/>
      <w:pPr>
        <w:ind w:hanging="360" w:left="3900"/>
      </w:pPr>
    </w:lvl>
    <w:lvl w:ilvl="4">
      <w:start w:val="1"/>
      <w:numFmt w:val="lowerLetter"/>
      <w:lvlJc w:val="left"/>
      <w:lvlText w:val="%5."/>
      <w:pPr>
        <w:ind w:hanging="360" w:left="4620"/>
      </w:pPr>
    </w:lvl>
    <w:lvl w:ilvl="5">
      <w:start w:val="1"/>
      <w:numFmt w:val="lowerRoman"/>
      <w:lvlJc w:val="right"/>
      <w:lvlText w:val="%6."/>
      <w:pPr>
        <w:ind w:hanging="180" w:left="5340"/>
      </w:pPr>
    </w:lvl>
    <w:lvl w:ilvl="6">
      <w:start w:val="1"/>
      <w:numFmt w:val="decimal"/>
      <w:lvlJc w:val="left"/>
      <w:lvlText w:val="%7."/>
      <w:pPr>
        <w:ind w:hanging="360" w:left="6060"/>
      </w:pPr>
    </w:lvl>
    <w:lvl w:ilvl="7">
      <w:start w:val="1"/>
      <w:numFmt w:val="lowerLetter"/>
      <w:lvlJc w:val="left"/>
      <w:lvlText w:val="%8."/>
      <w:pPr>
        <w:ind w:hanging="360" w:left="6780"/>
      </w:pPr>
    </w:lvl>
    <w:lvl w:ilvl="8">
      <w:start w:val="1"/>
      <w:numFmt w:val="lowerRoman"/>
      <w:lvlJc w:val="right"/>
      <w:lvlText w:val="%9."/>
      <w:pPr>
        <w:ind w:hanging="180" w:left="7500"/>
      </w:pPr>
    </w:lvl>
  </w:abstractNum>
  <w:abstractNum w:abstractNumId="8">
    <w:lvl w:ilvl="0">
      <w:start w:val="1"/>
      <w:numFmt w:val="bullet"/>
      <w:lvlJc w:val="left"/>
      <w:lvlText w:val="-"/>
      <w:pPr>
        <w:ind w:hanging="360" w:left="1080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o"/>
      <w:pPr>
        <w:ind w:hanging="360" w:left="180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52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324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96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68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40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612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840"/>
      </w:pPr>
      <w:rPr>
        <w:rFonts w:ascii="Wingdings" w:cs="Wingdings" w:hAnsi="Wingdings" w:hint="default"/>
      </w:rPr>
    </w:lvl>
  </w:abstractNum>
  <w:abstractNum w:abstractNumId="9">
    <w:lvl w:ilvl="0">
      <w:start w:val="1"/>
      <w:numFmt w:val="bullet"/>
      <w:lvlJc w:val="left"/>
      <w:lvlText w:val="-"/>
      <w:pPr>
        <w:ind w:hanging="360" w:left="2291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o"/>
      <w:pPr>
        <w:ind w:hanging="360" w:left="3011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3731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4451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5171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5891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6611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7331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8051"/>
      </w:pPr>
      <w:rPr>
        <w:rFonts w:ascii="Wingdings" w:cs="Wingdings" w:hAnsi="Wingdings" w:hint="default"/>
      </w:rPr>
    </w:lvl>
  </w:abstractNum>
  <w:abstractNum w:abstractNumId="10">
    <w:lvl w:ilvl="0">
      <w:start w:val="1"/>
      <w:numFmt w:val="bullet"/>
      <w:lvlJc w:val="left"/>
      <w:lvlText w:val="-"/>
      <w:pPr>
        <w:ind w:hanging="360" w:left="1080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o"/>
      <w:pPr>
        <w:ind w:hanging="360" w:left="180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52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324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96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68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40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612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840"/>
      </w:pPr>
      <w:rPr>
        <w:rFonts w:ascii="Wingdings" w:cs="Wingdings" w:hAnsi="Wingdings" w:hint="default"/>
      </w:rPr>
    </w:lvl>
  </w:abstractNum>
  <w:abstractNum w:abstractNumId="11">
    <w:lvl w:ilvl="0">
      <w:start w:val="6"/>
      <w:numFmt w:val="decimal"/>
      <w:lvlJc w:val="left"/>
      <w:lvlText w:val="%1."/>
      <w:pPr>
        <w:ind w:hanging="360" w:left="1080"/>
      </w:pPr>
    </w:lvl>
    <w:lvl w:ilvl="1">
      <w:start w:val="1"/>
      <w:numFmt w:val="lowerLetter"/>
      <w:lvlJc w:val="left"/>
      <w:lvlText w:val="%2."/>
      <w:pPr>
        <w:ind w:hanging="360" w:left="1800"/>
      </w:pPr>
    </w:lvl>
    <w:lvl w:ilvl="2">
      <w:start w:val="1"/>
      <w:numFmt w:val="lowerRoman"/>
      <w:lvlJc w:val="right"/>
      <w:lvlText w:val="%3."/>
      <w:pPr>
        <w:ind w:hanging="180" w:left="2520"/>
      </w:pPr>
    </w:lvl>
    <w:lvl w:ilvl="3">
      <w:start w:val="1"/>
      <w:numFmt w:val="decimal"/>
      <w:lvlJc w:val="left"/>
      <w:lvlText w:val="%4."/>
      <w:pPr>
        <w:ind w:hanging="360" w:left="3240"/>
      </w:pPr>
    </w:lvl>
    <w:lvl w:ilvl="4">
      <w:start w:val="1"/>
      <w:numFmt w:val="lowerLetter"/>
      <w:lvlJc w:val="left"/>
      <w:lvlText w:val="%5."/>
      <w:pPr>
        <w:ind w:hanging="360" w:left="3960"/>
      </w:pPr>
    </w:lvl>
    <w:lvl w:ilvl="5">
      <w:start w:val="1"/>
      <w:numFmt w:val="lowerRoman"/>
      <w:lvlJc w:val="right"/>
      <w:lvlText w:val="%6."/>
      <w:pPr>
        <w:ind w:hanging="180" w:left="4680"/>
      </w:pPr>
    </w:lvl>
    <w:lvl w:ilvl="6">
      <w:start w:val="1"/>
      <w:numFmt w:val="decimal"/>
      <w:lvlJc w:val="left"/>
      <w:lvlText w:val="%7."/>
      <w:pPr>
        <w:ind w:hanging="360" w:left="5400"/>
      </w:pPr>
    </w:lvl>
    <w:lvl w:ilvl="7">
      <w:start w:val="1"/>
      <w:numFmt w:val="lowerLetter"/>
      <w:lvlJc w:val="left"/>
      <w:lvlText w:val="%8."/>
      <w:pPr>
        <w:ind w:hanging="360" w:left="6120"/>
      </w:pPr>
    </w:lvl>
    <w:lvl w:ilvl="8">
      <w:start w:val="1"/>
      <w:numFmt w:val="lowerRoman"/>
      <w:lvlJc w:val="right"/>
      <w:lvlText w:val="%9."/>
      <w:pPr>
        <w:ind w:hanging="180" w:left="6840"/>
      </w:pPr>
    </w:lvl>
  </w:abstractNum>
  <w:abstractNum w:abstractNumId="12">
    <w:lvl w:ilvl="0">
      <w:start w:val="1"/>
      <w:numFmt w:val="decimal"/>
      <w:lvlJc w:val="left"/>
      <w:lvlText w:val="%1."/>
      <w:pPr>
        <w:ind w:hanging="360" w:left="1380"/>
      </w:pPr>
    </w:lvl>
    <w:lvl w:ilvl="1">
      <w:start w:val="1"/>
      <w:numFmt w:val="lowerLetter"/>
      <w:lvlJc w:val="left"/>
      <w:lvlText w:val="%2."/>
      <w:pPr>
        <w:ind w:hanging="360" w:left="2100"/>
      </w:pPr>
    </w:lvl>
    <w:lvl w:ilvl="2">
      <w:start w:val="1"/>
      <w:numFmt w:val="lowerRoman"/>
      <w:lvlJc w:val="right"/>
      <w:lvlText w:val="%3."/>
      <w:pPr>
        <w:ind w:hanging="180" w:left="2820"/>
      </w:pPr>
    </w:lvl>
    <w:lvl w:ilvl="3">
      <w:start w:val="1"/>
      <w:numFmt w:val="decimal"/>
      <w:lvlJc w:val="left"/>
      <w:lvlText w:val="%4."/>
      <w:pPr>
        <w:ind w:hanging="360" w:left="3540"/>
      </w:pPr>
    </w:lvl>
    <w:lvl w:ilvl="4">
      <w:start w:val="1"/>
      <w:numFmt w:val="lowerLetter"/>
      <w:lvlJc w:val="left"/>
      <w:lvlText w:val="%5."/>
      <w:pPr>
        <w:ind w:hanging="360" w:left="4260"/>
      </w:pPr>
    </w:lvl>
    <w:lvl w:ilvl="5">
      <w:start w:val="1"/>
      <w:numFmt w:val="lowerRoman"/>
      <w:lvlJc w:val="right"/>
      <w:lvlText w:val="%6."/>
      <w:pPr>
        <w:ind w:hanging="180" w:left="4980"/>
      </w:pPr>
    </w:lvl>
    <w:lvl w:ilvl="6">
      <w:start w:val="1"/>
      <w:numFmt w:val="decimal"/>
      <w:lvlJc w:val="left"/>
      <w:lvlText w:val="%7."/>
      <w:pPr>
        <w:ind w:hanging="360" w:left="5700"/>
      </w:pPr>
    </w:lvl>
    <w:lvl w:ilvl="7">
      <w:start w:val="1"/>
      <w:numFmt w:val="lowerLetter"/>
      <w:lvlJc w:val="left"/>
      <w:lvlText w:val="%8."/>
      <w:pPr>
        <w:ind w:hanging="360" w:left="6420"/>
      </w:pPr>
    </w:lvl>
    <w:lvl w:ilvl="8">
      <w:start w:val="1"/>
      <w:numFmt w:val="lowerRoman"/>
      <w:lvlJc w:val="right"/>
      <w:lvlText w:val="%9."/>
      <w:pPr>
        <w:ind w:hanging="180" w:left="7140"/>
      </w:pPr>
    </w:lvl>
  </w:abstractNum>
  <w:abstractNum w:abstractNumId="13">
    <w:lvl w:ilvl="0">
      <w:start w:val="6"/>
      <w:numFmt w:val="decimal"/>
      <w:lvlJc w:val="left"/>
      <w:lvlText w:val="%1."/>
      <w:pPr>
        <w:ind w:hanging="360" w:left="928"/>
      </w:pPr>
      <w:rPr>
        <w:i/>
        <w:b/>
      </w:rPr>
    </w:lvl>
    <w:lvl w:ilvl="1">
      <w:start w:val="1"/>
      <w:numFmt w:val="lowerLetter"/>
      <w:lvlJc w:val="left"/>
      <w:lvlText w:val="%2."/>
      <w:pPr>
        <w:ind w:hanging="360" w:left="1800"/>
      </w:pPr>
    </w:lvl>
    <w:lvl w:ilvl="2">
      <w:start w:val="1"/>
      <w:numFmt w:val="lowerRoman"/>
      <w:lvlJc w:val="right"/>
      <w:lvlText w:val="%3."/>
      <w:pPr>
        <w:ind w:hanging="180" w:left="2520"/>
      </w:pPr>
    </w:lvl>
    <w:lvl w:ilvl="3">
      <w:start w:val="1"/>
      <w:numFmt w:val="decimal"/>
      <w:lvlJc w:val="left"/>
      <w:lvlText w:val="%4."/>
      <w:pPr>
        <w:ind w:hanging="360" w:left="3240"/>
      </w:pPr>
    </w:lvl>
    <w:lvl w:ilvl="4">
      <w:start w:val="1"/>
      <w:numFmt w:val="lowerLetter"/>
      <w:lvlJc w:val="left"/>
      <w:lvlText w:val="%5."/>
      <w:pPr>
        <w:ind w:hanging="360" w:left="3960"/>
      </w:pPr>
    </w:lvl>
    <w:lvl w:ilvl="5">
      <w:start w:val="1"/>
      <w:numFmt w:val="lowerRoman"/>
      <w:lvlJc w:val="right"/>
      <w:lvlText w:val="%6."/>
      <w:pPr>
        <w:ind w:hanging="180" w:left="4680"/>
      </w:pPr>
    </w:lvl>
    <w:lvl w:ilvl="6">
      <w:start w:val="1"/>
      <w:numFmt w:val="decimal"/>
      <w:lvlJc w:val="left"/>
      <w:lvlText w:val="%7."/>
      <w:pPr>
        <w:ind w:hanging="360" w:left="5400"/>
      </w:pPr>
    </w:lvl>
    <w:lvl w:ilvl="7">
      <w:start w:val="1"/>
      <w:numFmt w:val="lowerLetter"/>
      <w:lvlJc w:val="left"/>
      <w:lvlText w:val="%8."/>
      <w:pPr>
        <w:ind w:hanging="360" w:left="6120"/>
      </w:pPr>
    </w:lvl>
    <w:lvl w:ilvl="8">
      <w:start w:val="1"/>
      <w:numFmt w:val="lowerRoman"/>
      <w:lvlJc w:val="right"/>
      <w:lvlText w:val="%9."/>
      <w:pPr>
        <w:ind w:hanging="180" w:left="6840"/>
      </w:pPr>
    </w:lvl>
  </w:abstractNum>
  <w:abstractNum w:abstractNumId="14">
    <w:lvl w:ilvl="0">
      <w:start w:val="1"/>
      <w:numFmt w:val="bullet"/>
      <w:lvlJc w:val="left"/>
      <w:lvlText w:val="-"/>
      <w:pPr>
        <w:ind w:hanging="360" w:left="720"/>
      </w:pPr>
      <w:rPr>
        <w:rFonts w:ascii="Calibri" w:cs="Calibri" w:hAnsi="Calibri" w:hint="default"/>
      </w:rPr>
    </w:lvl>
    <w:lvl w:ilvl="1">
      <w:start w:val="1"/>
      <w:numFmt w:val="bullet"/>
      <w:lvlJc w:val="left"/>
      <w:lvlText w:val="o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abstractNum w:abstractNumId="15">
    <w:lvl w:ilvl="0">
      <w:start w:val="1"/>
      <w:numFmt w:val="decimal"/>
      <w:lvlJc w:val="left"/>
      <w:lvlText w:val="%1."/>
      <w:pPr>
        <w:ind w:hanging="360" w:left="720"/>
      </w:pPr>
      <w:rPr>
        <w:i/>
        <w:b/>
      </w:rPr>
    </w:lvl>
    <w:lvl w:ilvl="1">
      <w:start w:val="1"/>
      <w:numFmt w:val="lowerLetter"/>
      <w:lvlJc w:val="left"/>
      <w:lvlText w:val="%2."/>
      <w:pPr>
        <w:ind w:hanging="360" w:left="1440"/>
      </w:pPr>
    </w:lvl>
    <w:lvl w:ilvl="2">
      <w:start w:val="1"/>
      <w:numFmt w:val="lowerRoman"/>
      <w:lvlJc w:val="right"/>
      <w:lvlText w:val="%3."/>
      <w:pPr>
        <w:ind w:hanging="180" w:left="2160"/>
      </w:pPr>
    </w:lvl>
    <w:lvl w:ilvl="3">
      <w:start w:val="1"/>
      <w:numFmt w:val="decimal"/>
      <w:lvlJc w:val="left"/>
      <w:lvlText w:val="%4."/>
      <w:pPr>
        <w:ind w:hanging="360" w:left="2880"/>
      </w:pPr>
    </w:lvl>
    <w:lvl w:ilvl="4">
      <w:start w:val="1"/>
      <w:numFmt w:val="lowerLetter"/>
      <w:lvlJc w:val="left"/>
      <w:lvlText w:val="%5."/>
      <w:pPr>
        <w:ind w:hanging="360" w:left="3600"/>
      </w:pPr>
    </w:lvl>
    <w:lvl w:ilvl="5">
      <w:start w:val="1"/>
      <w:numFmt w:val="lowerRoman"/>
      <w:lvlJc w:val="right"/>
      <w:lvlText w:val="%6."/>
      <w:pPr>
        <w:ind w:hanging="180" w:left="4320"/>
      </w:pPr>
    </w:lvl>
    <w:lvl w:ilvl="6">
      <w:start w:val="1"/>
      <w:numFmt w:val="decimal"/>
      <w:lvlJc w:val="left"/>
      <w:lvlText w:val="%7."/>
      <w:pPr>
        <w:ind w:hanging="360" w:left="5040"/>
      </w:pPr>
    </w:lvl>
    <w:lvl w:ilvl="7">
      <w:start w:val="1"/>
      <w:numFmt w:val="lowerLetter"/>
      <w:lvlJc w:val="left"/>
      <w:lvlText w:val="%8."/>
      <w:pPr>
        <w:ind w:hanging="360" w:left="5760"/>
      </w:pPr>
    </w:lvl>
    <w:lvl w:ilvl="8">
      <w:start w:val="1"/>
      <w:numFmt w:val="lowerRoman"/>
      <w:lvlJc w:val="right"/>
      <w:lvlText w:val="%9."/>
      <w:pPr>
        <w:ind w:hanging="180" w:left="6480"/>
      </w:pPr>
    </w:lvl>
  </w:abstractNum>
  <w:abstractNum w:abstractNumId="16">
    <w:lvl w:ilvl="0">
      <w:start w:val="1"/>
      <w:numFmt w:val="none"/>
      <w:lvlJc w:val="left"/>
      <w:lvlText w:val=""/>
      <w:pPr>
        <w:ind w:hanging="432" w:left="432"/>
      </w:pPr>
    </w:lvl>
    <w:lvl w:ilvl="1">
      <w:start w:val="1"/>
      <w:numFmt w:val="none"/>
      <w:lvlJc w:val="left"/>
      <w:lvlText w:val=""/>
      <w:pPr>
        <w:ind w:hanging="576" w:left="576"/>
      </w:pPr>
    </w:lvl>
    <w:lvl w:ilvl="2">
      <w:start w:val="1"/>
      <w:numFmt w:val="none"/>
      <w:lvlJc w:val="left"/>
      <w:lvlText w:val=""/>
      <w:pPr>
        <w:ind w:hanging="720" w:left="720"/>
      </w:pPr>
    </w:lvl>
    <w:lvl w:ilvl="3">
      <w:start w:val="1"/>
      <w:numFmt w:val="none"/>
      <w:lvlJc w:val="left"/>
      <w:lvlText w:val=""/>
      <w:pPr>
        <w:ind w:hanging="864" w:left="864"/>
      </w:pPr>
    </w:lvl>
    <w:lvl w:ilvl="4">
      <w:start w:val="1"/>
      <w:numFmt w:val="none"/>
      <w:lvlJc w:val="left"/>
      <w:lvlText w:val=""/>
      <w:pPr>
        <w:ind w:hanging="1008" w:left="1008"/>
      </w:pPr>
    </w:lvl>
    <w:lvl w:ilvl="5">
      <w:start w:val="1"/>
      <w:numFmt w:val="none"/>
      <w:lvlJc w:val="left"/>
      <w:lvlText w:val=""/>
      <w:pPr>
        <w:ind w:hanging="1152" w:left="1152"/>
      </w:pPr>
    </w:lvl>
    <w:lvl w:ilvl="6">
      <w:start w:val="1"/>
      <w:numFmt w:val="none"/>
      <w:lvlJc w:val="left"/>
      <w:lvlText w:val=""/>
      <w:pPr>
        <w:ind w:hanging="1296" w:left="1296"/>
      </w:pPr>
    </w:lvl>
    <w:lvl w:ilvl="7">
      <w:start w:val="1"/>
      <w:numFmt w:val="none"/>
      <w:lvlJc w:val="left"/>
      <w:lvlText w:val=""/>
      <w:pPr>
        <w:ind w:hanging="1440" w:left="1440"/>
      </w:pPr>
    </w:lvl>
    <w:lvl w:ilvl="8">
      <w:start w:val="1"/>
      <w:numFmt w:val="none"/>
      <w:lvlJc w:val="left"/>
      <w:lvlText w:val=""/>
      <w:pPr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tyles.xml><?xml version="1.0" encoding="utf-8"?>
<w:styles xmlns:w="http://schemas.openxmlformats.org/wordprocessingml/2006/main">
  <w:style w:styleId="style0" w:type="paragraph">
    <w:name w:val="Alapértelmezett"/>
    <w:next w:val="style0"/>
    <w:pPr>
      <w:jc w:val="left"/>
      <w:widowControl/>
      <w:tabs>
        <w:tab w:leader="none" w:pos="709" w:val="left"/>
      </w:tabs>
      <w:suppressAutoHyphens w:val="true"/>
      <w:spacing w:after="0" w:before="0" w:line="200" w:lineRule="atLeast"/>
    </w:pPr>
    <w:rPr>
      <w:color w:val="auto"/>
      <w:sz w:val="22"/>
      <w:szCs w:val="22"/>
      <w:rFonts w:ascii="Calibri" w:cs="" w:eastAsia="Lucida Sans Unicode" w:hAnsi="Calibri"/>
      <w:lang w:bidi="ar-SA" w:eastAsia="en-US" w:val="hu-HU"/>
    </w:rPr>
  </w:style>
  <w:style w:styleId="style15" w:type="character">
    <w:name w:val="ListLabel 1"/>
    <w:next w:val="style15"/>
    <w:rPr>
      <w:rFonts w:cs=""/>
    </w:rPr>
  </w:style>
  <w:style w:styleId="style16" w:type="character">
    <w:name w:val="ListLabel 2"/>
    <w:next w:val="style16"/>
    <w:rPr>
      <w:rFonts w:cs="Courier New"/>
    </w:rPr>
  </w:style>
  <w:style w:styleId="style17" w:type="character">
    <w:name w:val="ListLabel 3"/>
    <w:next w:val="style17"/>
    <w:rPr>
      <w:i/>
      <w:b/>
    </w:rPr>
  </w:style>
  <w:style w:styleId="style18" w:type="character">
    <w:name w:val="Default Paragraph Font"/>
    <w:next w:val="style18"/>
    <w:rPr/>
  </w:style>
  <w:style w:styleId="style19" w:type="paragraph">
    <w:name w:val="Címsor"/>
    <w:basedOn w:val="style0"/>
    <w:next w:val="style20"/>
    <w:pPr>
      <w:keepNext/>
      <w:spacing w:after="120" w:before="240"/>
    </w:pPr>
    <w:rPr>
      <w:sz w:val="28"/>
      <w:szCs w:val="28"/>
      <w:rFonts w:ascii="Arial" w:cs="Tahoma" w:eastAsia="Lucida Sans Unicode" w:hAnsi="Arial"/>
    </w:rPr>
  </w:style>
  <w:style w:styleId="style20" w:type="paragraph">
    <w:name w:val="Szövegtörzs"/>
    <w:basedOn w:val="style0"/>
    <w:next w:val="style20"/>
    <w:pPr>
      <w:spacing w:after="120" w:before="0"/>
    </w:pPr>
    <w:rPr/>
  </w:style>
  <w:style w:styleId="style21" w:type="paragraph">
    <w:name w:val="Lista"/>
    <w:basedOn w:val="style20"/>
    <w:next w:val="style21"/>
    <w:pPr/>
    <w:rPr>
      <w:rFonts w:cs="Tahoma"/>
    </w:rPr>
  </w:style>
  <w:style w:styleId="style22" w:type="paragraph">
    <w:name w:val="Felirat"/>
    <w:basedOn w:val="style0"/>
    <w:next w:val="style22"/>
    <w:pPr>
      <w:suppressLineNumbers/>
      <w:spacing w:after="120" w:before="120"/>
    </w:pPr>
    <w:rPr>
      <w:sz w:val="24"/>
      <w:i/>
      <w:szCs w:val="24"/>
      <w:iCs/>
      <w:rFonts w:cs="Tahoma"/>
    </w:rPr>
  </w:style>
  <w:style w:styleId="style23" w:type="paragraph">
    <w:name w:val="Tárgymutató"/>
    <w:basedOn w:val="style0"/>
    <w:next w:val="style23"/>
    <w:pPr>
      <w:suppressLineNumbers/>
    </w:pPr>
    <w:rPr>
      <w:rFonts w:cs="Tahoma"/>
    </w:rPr>
  </w:style>
  <w:style w:styleId="style24" w:type="paragraph">
    <w:name w:val="List Paragraph"/>
    <w:basedOn w:val="style0"/>
    <w:next w:val="style24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2011-09-13T10:20:00.00Z</dcterms:created>
  <dc:creator>terike</dc:creator>
  <cp:lastModifiedBy>Dr. Molnár Zsuzsanna</cp:lastModifiedBy>
  <cp:lastPrinted>2011-09-13T10:20:00.00Z</cp:lastPrinted>
  <dcterms:modified xsi:type="dcterms:W3CDTF">2011-09-13T10:20:00.00Z</dcterms:modified>
  <cp:revision>2</cp:revision>
</cp:coreProperties>
</file>