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09A0" w:rsidRDefault="002375A0" w:rsidP="002375A0">
      <w:pPr>
        <w:pStyle w:val="Default"/>
        <w:jc w:val="right"/>
        <w:rPr>
          <w:rFonts w:ascii="Book Antiqua" w:hAnsi="Book Antiqua"/>
          <w:b/>
          <w:sz w:val="20"/>
          <w:szCs w:val="20"/>
        </w:rPr>
      </w:pPr>
      <w:r w:rsidRPr="002375A0">
        <w:rPr>
          <w:rFonts w:ascii="Book Antiqua" w:hAnsi="Book Antiqua"/>
          <w:b/>
          <w:sz w:val="20"/>
          <w:szCs w:val="20"/>
        </w:rPr>
        <w:t>7. melléklet a 10/2011.(II.16.) önkormányzati rendelethez</w:t>
      </w:r>
    </w:p>
    <w:p w:rsidR="002375A0" w:rsidRPr="002375A0" w:rsidRDefault="002375A0" w:rsidP="002375A0">
      <w:pPr>
        <w:pStyle w:val="Default"/>
        <w:jc w:val="right"/>
        <w:rPr>
          <w:rFonts w:ascii="Book Antiqua" w:hAnsi="Book Antiqua"/>
          <w:b/>
          <w:sz w:val="20"/>
          <w:szCs w:val="20"/>
        </w:rPr>
      </w:pPr>
    </w:p>
    <w:p w:rsidR="002375A0" w:rsidRDefault="002375A0" w:rsidP="002375A0">
      <w:pPr>
        <w:pStyle w:val="Default"/>
        <w:jc w:val="center"/>
        <w:rPr>
          <w:rFonts w:ascii="Book Antiqua" w:hAnsi="Book Antiqua"/>
          <w:b/>
          <w:bCs/>
          <w:color w:val="auto"/>
          <w:sz w:val="20"/>
          <w:szCs w:val="20"/>
        </w:rPr>
      </w:pPr>
      <w:r>
        <w:rPr>
          <w:rFonts w:ascii="Book Antiqua" w:hAnsi="Book Antiqua"/>
          <w:b/>
          <w:bCs/>
          <w:color w:val="auto"/>
          <w:sz w:val="20"/>
          <w:szCs w:val="20"/>
        </w:rPr>
        <w:t>Együttműködési megállapodás</w:t>
      </w:r>
      <w:r w:rsidRPr="002375A0">
        <w:rPr>
          <w:rFonts w:ascii="Book Antiqua" w:hAnsi="Book Antiqua"/>
          <w:b/>
          <w:bCs/>
          <w:color w:val="auto"/>
          <w:sz w:val="20"/>
          <w:szCs w:val="20"/>
        </w:rPr>
        <w:t xml:space="preserve"> </w:t>
      </w:r>
      <w:r>
        <w:rPr>
          <w:rFonts w:ascii="Book Antiqua" w:hAnsi="Book Antiqua"/>
          <w:b/>
          <w:bCs/>
          <w:color w:val="auto"/>
          <w:sz w:val="20"/>
          <w:szCs w:val="20"/>
        </w:rPr>
        <w:t>a Délegyházi Roma Települési Nemzetiségi Önkormányzattal</w:t>
      </w:r>
    </w:p>
    <w:p w:rsidR="002375A0" w:rsidRDefault="002375A0" w:rsidP="009709A0">
      <w:pPr>
        <w:pStyle w:val="Default"/>
        <w:rPr>
          <w:rFonts w:ascii="Book Antiqua" w:hAnsi="Book Antiqua"/>
          <w:b/>
          <w:bCs/>
          <w:color w:val="auto"/>
          <w:sz w:val="20"/>
          <w:szCs w:val="20"/>
        </w:rPr>
      </w:pPr>
    </w:p>
    <w:p w:rsidR="00710B22" w:rsidRDefault="00710B22" w:rsidP="009709A0">
      <w:pPr>
        <w:pStyle w:val="Default"/>
        <w:rPr>
          <w:rFonts w:ascii="Book Antiqua" w:hAnsi="Book Antiqua"/>
          <w:b/>
          <w:bCs/>
          <w:color w:val="auto"/>
          <w:sz w:val="20"/>
          <w:szCs w:val="20"/>
        </w:rPr>
      </w:pPr>
    </w:p>
    <w:p w:rsidR="009709A0" w:rsidRDefault="009709A0" w:rsidP="002375A0">
      <w:pPr>
        <w:pStyle w:val="Default"/>
        <w:jc w:val="center"/>
        <w:rPr>
          <w:rFonts w:ascii="Book Antiqua" w:hAnsi="Book Antiqua"/>
          <w:b/>
          <w:bCs/>
          <w:color w:val="auto"/>
          <w:sz w:val="20"/>
          <w:szCs w:val="20"/>
        </w:rPr>
      </w:pPr>
      <w:r w:rsidRPr="002375A0">
        <w:rPr>
          <w:rFonts w:ascii="Book Antiqua" w:hAnsi="Book Antiqua"/>
          <w:b/>
          <w:bCs/>
          <w:color w:val="auto"/>
          <w:sz w:val="20"/>
          <w:szCs w:val="20"/>
        </w:rPr>
        <w:t>EGYÜTTMŰKÖDÉSI MEGÁLLAPODÁS</w:t>
      </w:r>
    </w:p>
    <w:p w:rsidR="002375A0" w:rsidRDefault="002375A0" w:rsidP="002375A0">
      <w:pPr>
        <w:pStyle w:val="Default"/>
        <w:jc w:val="center"/>
        <w:rPr>
          <w:rFonts w:ascii="Book Antiqua" w:hAnsi="Book Antiqua"/>
          <w:color w:val="auto"/>
          <w:sz w:val="20"/>
          <w:szCs w:val="20"/>
        </w:rPr>
      </w:pPr>
    </w:p>
    <w:p w:rsidR="00EC7347" w:rsidRPr="002375A0" w:rsidRDefault="00EC7347" w:rsidP="002375A0">
      <w:pPr>
        <w:pStyle w:val="Default"/>
        <w:jc w:val="center"/>
        <w:rPr>
          <w:rFonts w:ascii="Book Antiqua" w:hAnsi="Book Antiqua"/>
          <w:color w:val="auto"/>
          <w:sz w:val="20"/>
          <w:szCs w:val="20"/>
        </w:rPr>
      </w:pPr>
    </w:p>
    <w:p w:rsidR="009709A0" w:rsidRPr="002375A0" w:rsidRDefault="009709A0" w:rsidP="001F16CD">
      <w:pPr>
        <w:pStyle w:val="Default"/>
        <w:jc w:val="both"/>
        <w:rPr>
          <w:rFonts w:ascii="Book Antiqua" w:hAnsi="Book Antiqua"/>
          <w:color w:val="auto"/>
          <w:sz w:val="20"/>
          <w:szCs w:val="20"/>
        </w:rPr>
      </w:pPr>
      <w:proofErr w:type="gramStart"/>
      <w:r w:rsidRPr="002375A0">
        <w:rPr>
          <w:rFonts w:ascii="Book Antiqua" w:hAnsi="Book Antiqua"/>
          <w:color w:val="auto"/>
          <w:sz w:val="20"/>
          <w:szCs w:val="20"/>
        </w:rPr>
        <w:t>mely</w:t>
      </w:r>
      <w:proofErr w:type="gramEnd"/>
      <w:r w:rsidRPr="002375A0">
        <w:rPr>
          <w:rFonts w:ascii="Book Antiqua" w:hAnsi="Book Antiqua"/>
          <w:color w:val="auto"/>
          <w:sz w:val="20"/>
          <w:szCs w:val="20"/>
        </w:rPr>
        <w:t xml:space="preserve"> létrejött egyrészről </w:t>
      </w:r>
    </w:p>
    <w:p w:rsidR="009709A0" w:rsidRDefault="002375A0" w:rsidP="001F16CD">
      <w:pPr>
        <w:pStyle w:val="Default"/>
        <w:jc w:val="both"/>
        <w:rPr>
          <w:rFonts w:ascii="Book Antiqua" w:hAnsi="Book Antiqua"/>
          <w:color w:val="auto"/>
          <w:sz w:val="20"/>
          <w:szCs w:val="20"/>
        </w:rPr>
      </w:pPr>
      <w:r>
        <w:rPr>
          <w:rFonts w:ascii="Book Antiqua" w:hAnsi="Book Antiqua"/>
          <w:b/>
          <w:bCs/>
          <w:color w:val="auto"/>
          <w:sz w:val="20"/>
          <w:szCs w:val="20"/>
        </w:rPr>
        <w:t xml:space="preserve">Délegyháza Község </w:t>
      </w:r>
      <w:r w:rsidR="009709A0" w:rsidRPr="002375A0">
        <w:rPr>
          <w:rFonts w:ascii="Book Antiqua" w:hAnsi="Book Antiqua"/>
          <w:b/>
          <w:bCs/>
          <w:color w:val="auto"/>
          <w:sz w:val="20"/>
          <w:szCs w:val="20"/>
        </w:rPr>
        <w:t xml:space="preserve">Önkormányzata </w:t>
      </w:r>
      <w:r w:rsidR="009709A0" w:rsidRPr="002375A0">
        <w:rPr>
          <w:rFonts w:ascii="Book Antiqua" w:hAnsi="Book Antiqua"/>
          <w:color w:val="auto"/>
          <w:sz w:val="20"/>
          <w:szCs w:val="20"/>
        </w:rPr>
        <w:t>(székhelye: 233</w:t>
      </w:r>
      <w:r>
        <w:rPr>
          <w:rFonts w:ascii="Book Antiqua" w:hAnsi="Book Antiqua"/>
          <w:color w:val="auto"/>
          <w:sz w:val="20"/>
          <w:szCs w:val="20"/>
        </w:rPr>
        <w:t>7</w:t>
      </w:r>
      <w:r w:rsidR="009709A0" w:rsidRPr="002375A0">
        <w:rPr>
          <w:rFonts w:ascii="Book Antiqua" w:hAnsi="Book Antiqua"/>
          <w:color w:val="auto"/>
          <w:sz w:val="20"/>
          <w:szCs w:val="20"/>
        </w:rPr>
        <w:t xml:space="preserve"> </w:t>
      </w:r>
      <w:r>
        <w:rPr>
          <w:rFonts w:ascii="Book Antiqua" w:hAnsi="Book Antiqua"/>
          <w:color w:val="auto"/>
          <w:sz w:val="20"/>
          <w:szCs w:val="20"/>
        </w:rPr>
        <w:t>Délegyháza, Árpád u. 8.</w:t>
      </w:r>
      <w:r w:rsidR="009709A0" w:rsidRPr="002375A0">
        <w:rPr>
          <w:rFonts w:ascii="Book Antiqua" w:hAnsi="Book Antiqua"/>
          <w:color w:val="auto"/>
          <w:sz w:val="20"/>
          <w:szCs w:val="20"/>
        </w:rPr>
        <w:t xml:space="preserve">), adószáma: </w:t>
      </w:r>
      <w:r>
        <w:rPr>
          <w:rFonts w:ascii="Book Antiqua" w:hAnsi="Book Antiqua"/>
          <w:color w:val="auto"/>
          <w:sz w:val="20"/>
          <w:szCs w:val="20"/>
        </w:rPr>
        <w:t>15734769-2-13, törzskönyvi azonosító száma: 734763</w:t>
      </w:r>
      <w:r w:rsidR="009709A0" w:rsidRPr="002375A0">
        <w:rPr>
          <w:rFonts w:ascii="Book Antiqua" w:hAnsi="Book Antiqua"/>
          <w:color w:val="auto"/>
          <w:sz w:val="20"/>
          <w:szCs w:val="20"/>
        </w:rPr>
        <w:t xml:space="preserve">, képviseli: </w:t>
      </w:r>
      <w:r>
        <w:rPr>
          <w:rFonts w:ascii="Book Antiqua" w:hAnsi="Book Antiqua"/>
          <w:i/>
          <w:iCs/>
          <w:color w:val="auto"/>
          <w:sz w:val="20"/>
          <w:szCs w:val="20"/>
        </w:rPr>
        <w:t>dr. Riebl Antal polgármester</w:t>
      </w:r>
      <w:r w:rsidR="009709A0" w:rsidRPr="002375A0">
        <w:rPr>
          <w:rFonts w:ascii="Book Antiqua" w:hAnsi="Book Antiqua"/>
          <w:color w:val="auto"/>
          <w:sz w:val="20"/>
          <w:szCs w:val="20"/>
        </w:rPr>
        <w:t xml:space="preserve">) a továbbiakban helyi önkormányzat, másrészről </w:t>
      </w:r>
    </w:p>
    <w:p w:rsidR="002375A0" w:rsidRPr="002375A0" w:rsidRDefault="002375A0" w:rsidP="001F16CD">
      <w:pPr>
        <w:pStyle w:val="Default"/>
        <w:jc w:val="both"/>
        <w:rPr>
          <w:rFonts w:ascii="Book Antiqua" w:hAnsi="Book Antiqua"/>
          <w:color w:val="auto"/>
          <w:sz w:val="20"/>
          <w:szCs w:val="20"/>
        </w:rPr>
      </w:pPr>
    </w:p>
    <w:p w:rsidR="009709A0" w:rsidRDefault="002375A0" w:rsidP="001F16CD">
      <w:pPr>
        <w:pStyle w:val="Default"/>
        <w:jc w:val="both"/>
        <w:rPr>
          <w:rFonts w:ascii="Book Antiqua" w:hAnsi="Book Antiqua"/>
          <w:color w:val="auto"/>
          <w:sz w:val="20"/>
          <w:szCs w:val="20"/>
        </w:rPr>
      </w:pPr>
      <w:r>
        <w:rPr>
          <w:rFonts w:ascii="Book Antiqua" w:hAnsi="Book Antiqua"/>
          <w:b/>
          <w:bCs/>
          <w:color w:val="auto"/>
          <w:sz w:val="20"/>
          <w:szCs w:val="20"/>
        </w:rPr>
        <w:t>Délegyházi Roma Települési Nemzetiségi Önkormányzat</w:t>
      </w:r>
      <w:r w:rsidR="009709A0" w:rsidRPr="002375A0">
        <w:rPr>
          <w:rFonts w:ascii="Book Antiqua" w:hAnsi="Book Antiqua"/>
          <w:b/>
          <w:bCs/>
          <w:color w:val="auto"/>
          <w:sz w:val="20"/>
          <w:szCs w:val="20"/>
        </w:rPr>
        <w:t xml:space="preserve"> </w:t>
      </w:r>
      <w:r w:rsidR="009709A0" w:rsidRPr="002375A0">
        <w:rPr>
          <w:rFonts w:ascii="Book Antiqua" w:hAnsi="Book Antiqua"/>
          <w:color w:val="auto"/>
          <w:sz w:val="20"/>
          <w:szCs w:val="20"/>
        </w:rPr>
        <w:t xml:space="preserve">(székhelye: </w:t>
      </w:r>
      <w:r>
        <w:rPr>
          <w:rFonts w:ascii="Book Antiqua" w:hAnsi="Book Antiqua"/>
          <w:color w:val="auto"/>
          <w:sz w:val="20"/>
          <w:szCs w:val="20"/>
        </w:rPr>
        <w:t>2337 Délegyháza, Szabadság tér 7</w:t>
      </w:r>
      <w:proofErr w:type="gramStart"/>
      <w:r>
        <w:rPr>
          <w:rFonts w:ascii="Book Antiqua" w:hAnsi="Book Antiqua"/>
          <w:color w:val="auto"/>
          <w:sz w:val="20"/>
          <w:szCs w:val="20"/>
        </w:rPr>
        <w:t>.</w:t>
      </w:r>
      <w:proofErr w:type="gramEnd"/>
      <w:r w:rsidR="009709A0" w:rsidRPr="002375A0">
        <w:rPr>
          <w:rFonts w:ascii="Book Antiqua" w:hAnsi="Book Antiqua"/>
          <w:color w:val="auto"/>
          <w:sz w:val="20"/>
          <w:szCs w:val="20"/>
        </w:rPr>
        <w:t>, adószáma:</w:t>
      </w:r>
      <w:r w:rsidR="003912F7">
        <w:rPr>
          <w:rFonts w:ascii="Book Antiqua" w:hAnsi="Book Antiqua"/>
          <w:color w:val="auto"/>
          <w:sz w:val="20"/>
          <w:szCs w:val="20"/>
        </w:rPr>
        <w:t>15827588-1-13,</w:t>
      </w:r>
      <w:bookmarkStart w:id="0" w:name="_GoBack"/>
      <w:bookmarkEnd w:id="0"/>
      <w:r w:rsidR="009709A0" w:rsidRPr="002375A0">
        <w:rPr>
          <w:rFonts w:ascii="Book Antiqua" w:hAnsi="Book Antiqua"/>
          <w:color w:val="auto"/>
          <w:sz w:val="20"/>
          <w:szCs w:val="20"/>
        </w:rPr>
        <w:t xml:space="preserve"> törzskönyvi azonosító száma: </w:t>
      </w:r>
      <w:r w:rsidR="003912F7">
        <w:rPr>
          <w:rFonts w:ascii="Book Antiqua" w:hAnsi="Book Antiqua"/>
          <w:color w:val="auto"/>
          <w:sz w:val="20"/>
          <w:szCs w:val="20"/>
        </w:rPr>
        <w:t>827586</w:t>
      </w:r>
      <w:r>
        <w:rPr>
          <w:rFonts w:ascii="Book Antiqua" w:hAnsi="Book Antiqua"/>
          <w:color w:val="auto"/>
          <w:sz w:val="20"/>
          <w:szCs w:val="20"/>
        </w:rPr>
        <w:t>.</w:t>
      </w:r>
      <w:r w:rsidR="009709A0" w:rsidRPr="002375A0">
        <w:rPr>
          <w:rFonts w:ascii="Book Antiqua" w:hAnsi="Book Antiqua"/>
          <w:color w:val="auto"/>
          <w:sz w:val="20"/>
          <w:szCs w:val="20"/>
        </w:rPr>
        <w:t xml:space="preserve">, képviseli: </w:t>
      </w:r>
      <w:proofErr w:type="spellStart"/>
      <w:r>
        <w:rPr>
          <w:rFonts w:ascii="Book Antiqua" w:hAnsi="Book Antiqua"/>
          <w:i/>
          <w:iCs/>
          <w:color w:val="auto"/>
          <w:sz w:val="20"/>
          <w:szCs w:val="20"/>
        </w:rPr>
        <w:t>Gunicsné</w:t>
      </w:r>
      <w:proofErr w:type="spellEnd"/>
      <w:r>
        <w:rPr>
          <w:rFonts w:ascii="Book Antiqua" w:hAnsi="Book Antiqua"/>
          <w:i/>
          <w:iCs/>
          <w:color w:val="auto"/>
          <w:sz w:val="20"/>
          <w:szCs w:val="20"/>
        </w:rPr>
        <w:t xml:space="preserve"> Rácz Gyöngyi</w:t>
      </w:r>
      <w:r w:rsidR="009709A0" w:rsidRPr="002375A0">
        <w:rPr>
          <w:rFonts w:ascii="Book Antiqua" w:hAnsi="Book Antiqua"/>
          <w:i/>
          <w:iCs/>
          <w:color w:val="auto"/>
          <w:sz w:val="20"/>
          <w:szCs w:val="20"/>
        </w:rPr>
        <w:t xml:space="preserve"> elnök</w:t>
      </w:r>
      <w:r w:rsidR="009709A0" w:rsidRPr="002375A0">
        <w:rPr>
          <w:rFonts w:ascii="Book Antiqua" w:hAnsi="Book Antiqua"/>
          <w:color w:val="auto"/>
          <w:sz w:val="20"/>
          <w:szCs w:val="20"/>
        </w:rPr>
        <w:t xml:space="preserve">) a továbbiakban: nemzetiségi önkormányzat – együttesen Szerződő felek – között, a nemzetiségek jogairól szóló 2011. évi CLXXIX. törvény (a továbbiakban: </w:t>
      </w:r>
      <w:proofErr w:type="spellStart"/>
      <w:r w:rsidR="009709A0" w:rsidRPr="002375A0">
        <w:rPr>
          <w:rFonts w:ascii="Book Antiqua" w:hAnsi="Book Antiqua"/>
          <w:color w:val="auto"/>
          <w:sz w:val="20"/>
          <w:szCs w:val="20"/>
        </w:rPr>
        <w:t>Njt</w:t>
      </w:r>
      <w:proofErr w:type="spellEnd"/>
      <w:r w:rsidR="009709A0" w:rsidRPr="002375A0">
        <w:rPr>
          <w:rFonts w:ascii="Book Antiqua" w:hAnsi="Book Antiqua"/>
          <w:color w:val="auto"/>
          <w:sz w:val="20"/>
          <w:szCs w:val="20"/>
        </w:rPr>
        <w:t xml:space="preserve">.) 80.§ (2) bekezdése, valamint az államháztartásról szóló 2011. évi CXCV. törvény (továbbiakban: Áht.) 27. § (2) bekezdése alapján, az alulírt helyen és időben az alábbi tartalommal: </w:t>
      </w:r>
    </w:p>
    <w:p w:rsidR="001F16CD" w:rsidRPr="002375A0" w:rsidRDefault="001F16CD" w:rsidP="001F16CD">
      <w:pPr>
        <w:pStyle w:val="Default"/>
        <w:jc w:val="both"/>
        <w:rPr>
          <w:rFonts w:ascii="Book Antiqua" w:hAnsi="Book Antiqua"/>
          <w:color w:val="auto"/>
          <w:sz w:val="20"/>
          <w:szCs w:val="20"/>
        </w:rPr>
      </w:pPr>
    </w:p>
    <w:p w:rsidR="009709A0" w:rsidRPr="002375A0" w:rsidRDefault="009709A0" w:rsidP="00EC7347">
      <w:pPr>
        <w:pStyle w:val="Default"/>
        <w:jc w:val="both"/>
        <w:rPr>
          <w:rFonts w:ascii="Book Antiqua" w:hAnsi="Book Antiqua"/>
          <w:color w:val="auto"/>
          <w:sz w:val="20"/>
          <w:szCs w:val="20"/>
        </w:rPr>
      </w:pPr>
      <w:r w:rsidRPr="002375A0">
        <w:rPr>
          <w:rFonts w:ascii="Book Antiqua" w:hAnsi="Book Antiqua"/>
          <w:color w:val="auto"/>
          <w:sz w:val="20"/>
          <w:szCs w:val="20"/>
        </w:rPr>
        <w:t xml:space="preserve">Szerződő felek jelen megállapodásban rögzítik a nemzetiségi önkormányzat helyiséghasználatával, a </w:t>
      </w:r>
      <w:proofErr w:type="spellStart"/>
      <w:r w:rsidRPr="002375A0">
        <w:rPr>
          <w:rFonts w:ascii="Book Antiqua" w:hAnsi="Book Antiqua"/>
          <w:color w:val="auto"/>
          <w:sz w:val="20"/>
          <w:szCs w:val="20"/>
        </w:rPr>
        <w:t>Njt</w:t>
      </w:r>
      <w:proofErr w:type="spellEnd"/>
      <w:r w:rsidRPr="002375A0">
        <w:rPr>
          <w:rFonts w:ascii="Book Antiqua" w:hAnsi="Book Antiqua"/>
          <w:color w:val="auto"/>
          <w:sz w:val="20"/>
          <w:szCs w:val="20"/>
        </w:rPr>
        <w:t xml:space="preserve">. 80.§ (1) bekezdésében meghatározott önkormányzati működési feltételek biztosításával kapcsolatos feladatok ellátásának, a költségvetés elkészítésének, jóváhagyásának eljárási rendjével és a költségvetési gazdálkodással, az információs és adatszolgáltatási, a beszámolási kötelezettség teljesítésével, valamint a nyilvántartási tevékenységgel, illetve a vagyonkezeléssel összefüggő szabályokat. </w:t>
      </w:r>
    </w:p>
    <w:p w:rsidR="009709A0" w:rsidRPr="002375A0" w:rsidRDefault="009709A0" w:rsidP="00EC7347">
      <w:pPr>
        <w:pStyle w:val="Default"/>
        <w:jc w:val="both"/>
        <w:rPr>
          <w:rFonts w:ascii="Book Antiqua" w:hAnsi="Book Antiqua"/>
          <w:color w:val="auto"/>
          <w:sz w:val="20"/>
          <w:szCs w:val="20"/>
        </w:rPr>
      </w:pPr>
      <w:r w:rsidRPr="002375A0">
        <w:rPr>
          <w:rFonts w:ascii="Book Antiqua" w:hAnsi="Book Antiqua"/>
          <w:color w:val="auto"/>
          <w:sz w:val="20"/>
          <w:szCs w:val="20"/>
        </w:rPr>
        <w:t xml:space="preserve">A megállapodás szabályainak kialakítása az alábbi jogszabályok figyelembevételével történt: </w:t>
      </w:r>
    </w:p>
    <w:p w:rsidR="009709A0" w:rsidRPr="002375A0" w:rsidRDefault="009709A0" w:rsidP="00EC7347">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a nemzetiségek jogairól szóló 2011. évi CLXXIX. törvény (</w:t>
      </w:r>
      <w:proofErr w:type="spellStart"/>
      <w:r w:rsidRPr="002375A0">
        <w:rPr>
          <w:rFonts w:ascii="Book Antiqua" w:hAnsi="Book Antiqua"/>
          <w:color w:val="auto"/>
          <w:sz w:val="20"/>
          <w:szCs w:val="20"/>
        </w:rPr>
        <w:t>Njt</w:t>
      </w:r>
      <w:proofErr w:type="spellEnd"/>
      <w:r w:rsidRPr="002375A0">
        <w:rPr>
          <w:rFonts w:ascii="Book Antiqua" w:hAnsi="Book Antiqua"/>
          <w:color w:val="auto"/>
          <w:sz w:val="20"/>
          <w:szCs w:val="20"/>
        </w:rPr>
        <w:t xml:space="preserve">.) </w:t>
      </w:r>
    </w:p>
    <w:p w:rsidR="009709A0" w:rsidRPr="002375A0" w:rsidRDefault="009709A0" w:rsidP="00EC7347">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00EC7347">
        <w:rPr>
          <w:rFonts w:ascii="Book Antiqua" w:hAnsi="Book Antiqua"/>
          <w:color w:val="auto"/>
          <w:sz w:val="20"/>
          <w:szCs w:val="20"/>
        </w:rPr>
        <w:t>Magyarország helyi önkormányzatairól szóló 2011. évi CLXXXIX. törvény</w:t>
      </w:r>
      <w:r w:rsidRPr="002375A0">
        <w:rPr>
          <w:rFonts w:ascii="Book Antiqua" w:hAnsi="Book Antiqua"/>
          <w:color w:val="auto"/>
          <w:sz w:val="20"/>
          <w:szCs w:val="20"/>
        </w:rPr>
        <w:t xml:space="preserve"> (</w:t>
      </w:r>
      <w:proofErr w:type="spellStart"/>
      <w:r w:rsidR="00EC7347">
        <w:rPr>
          <w:rFonts w:ascii="Book Antiqua" w:hAnsi="Book Antiqua"/>
          <w:color w:val="auto"/>
          <w:sz w:val="20"/>
          <w:szCs w:val="20"/>
        </w:rPr>
        <w:t>Mö</w:t>
      </w:r>
      <w:r w:rsidRPr="002375A0">
        <w:rPr>
          <w:rFonts w:ascii="Book Antiqua" w:hAnsi="Book Antiqua"/>
          <w:color w:val="auto"/>
          <w:sz w:val="20"/>
          <w:szCs w:val="20"/>
        </w:rPr>
        <w:t>tv</w:t>
      </w:r>
      <w:proofErr w:type="spellEnd"/>
      <w:r w:rsidRPr="002375A0">
        <w:rPr>
          <w:rFonts w:ascii="Book Antiqua" w:hAnsi="Book Antiqua"/>
          <w:color w:val="auto"/>
          <w:sz w:val="20"/>
          <w:szCs w:val="20"/>
        </w:rPr>
        <w:t xml:space="preserve">.) </w:t>
      </w:r>
    </w:p>
    <w:p w:rsidR="009709A0" w:rsidRPr="002375A0" w:rsidRDefault="009709A0" w:rsidP="00EC7347">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az államháztartásról szóló 2011. CXCV. törvény (Áht.) </w:t>
      </w:r>
    </w:p>
    <w:p w:rsidR="009709A0" w:rsidRPr="002375A0" w:rsidRDefault="009709A0" w:rsidP="00EC7347">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az államháztartásról szóló törvény végrehajtásáról szóló 368/2011.(XII.31.) Korm. rendelet (</w:t>
      </w:r>
      <w:proofErr w:type="spellStart"/>
      <w:r w:rsidRPr="002375A0">
        <w:rPr>
          <w:rFonts w:ascii="Book Antiqua" w:hAnsi="Book Antiqua"/>
          <w:color w:val="auto"/>
          <w:sz w:val="20"/>
          <w:szCs w:val="20"/>
        </w:rPr>
        <w:t>Ávr</w:t>
      </w:r>
      <w:proofErr w:type="spellEnd"/>
      <w:r w:rsidRPr="002375A0">
        <w:rPr>
          <w:rFonts w:ascii="Book Antiqua" w:hAnsi="Book Antiqua"/>
          <w:color w:val="auto"/>
          <w:sz w:val="20"/>
          <w:szCs w:val="20"/>
        </w:rPr>
        <w:t xml:space="preserve">.) </w:t>
      </w:r>
    </w:p>
    <w:p w:rsidR="009709A0" w:rsidRPr="002375A0" w:rsidRDefault="009709A0" w:rsidP="00EC7347">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00EC7347">
        <w:rPr>
          <w:rFonts w:ascii="Book Antiqua" w:hAnsi="Book Antiqua"/>
          <w:color w:val="auto"/>
          <w:sz w:val="20"/>
          <w:szCs w:val="20"/>
        </w:rPr>
        <w:t xml:space="preserve">az államháztartás számviteléről </w:t>
      </w:r>
      <w:r w:rsidRPr="002375A0">
        <w:rPr>
          <w:rFonts w:ascii="Book Antiqua" w:hAnsi="Book Antiqua"/>
          <w:color w:val="auto"/>
          <w:sz w:val="20"/>
          <w:szCs w:val="20"/>
        </w:rPr>
        <w:t xml:space="preserve">szóló </w:t>
      </w:r>
      <w:r w:rsidR="00EC7347">
        <w:rPr>
          <w:rFonts w:ascii="Book Antiqua" w:hAnsi="Book Antiqua"/>
          <w:color w:val="auto"/>
          <w:sz w:val="20"/>
          <w:szCs w:val="20"/>
        </w:rPr>
        <w:t>4</w:t>
      </w:r>
      <w:r w:rsidRPr="002375A0">
        <w:rPr>
          <w:rFonts w:ascii="Book Antiqua" w:hAnsi="Book Antiqua"/>
          <w:color w:val="auto"/>
          <w:sz w:val="20"/>
          <w:szCs w:val="20"/>
        </w:rPr>
        <w:t>/20</w:t>
      </w:r>
      <w:r w:rsidR="00EC7347">
        <w:rPr>
          <w:rFonts w:ascii="Book Antiqua" w:hAnsi="Book Antiqua"/>
          <w:color w:val="auto"/>
          <w:sz w:val="20"/>
          <w:szCs w:val="20"/>
        </w:rPr>
        <w:t>13</w:t>
      </w:r>
      <w:r w:rsidRPr="002375A0">
        <w:rPr>
          <w:rFonts w:ascii="Book Antiqua" w:hAnsi="Book Antiqua"/>
          <w:color w:val="auto"/>
          <w:sz w:val="20"/>
          <w:szCs w:val="20"/>
        </w:rPr>
        <w:t>. (</w:t>
      </w:r>
      <w:r w:rsidR="00EC7347">
        <w:rPr>
          <w:rFonts w:ascii="Book Antiqua" w:hAnsi="Book Antiqua"/>
          <w:color w:val="auto"/>
          <w:sz w:val="20"/>
          <w:szCs w:val="20"/>
        </w:rPr>
        <w:t>I.11</w:t>
      </w:r>
      <w:r w:rsidRPr="002375A0">
        <w:rPr>
          <w:rFonts w:ascii="Book Antiqua" w:hAnsi="Book Antiqua"/>
          <w:color w:val="auto"/>
          <w:sz w:val="20"/>
          <w:szCs w:val="20"/>
        </w:rPr>
        <w:t xml:space="preserve">.) Korm. rendelet </w:t>
      </w:r>
    </w:p>
    <w:p w:rsidR="009709A0" w:rsidRDefault="009709A0" w:rsidP="00EC7347">
      <w:pPr>
        <w:pStyle w:val="Default"/>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 370/2011. (XII.31.) Korm. rendelet a költségvetési szervek belső kontrollrendszeréről és belső ellenőrzéséről </w:t>
      </w:r>
    </w:p>
    <w:p w:rsidR="009F54FE" w:rsidRPr="002375A0" w:rsidRDefault="009F54FE" w:rsidP="00EC7347">
      <w:pPr>
        <w:pStyle w:val="Default"/>
        <w:jc w:val="both"/>
        <w:rPr>
          <w:rFonts w:ascii="Book Antiqua" w:hAnsi="Book Antiqua"/>
          <w:color w:val="auto"/>
          <w:sz w:val="20"/>
          <w:szCs w:val="20"/>
        </w:rPr>
      </w:pPr>
      <w:r>
        <w:rPr>
          <w:rFonts w:ascii="Book Antiqua" w:hAnsi="Book Antiqua"/>
          <w:color w:val="auto"/>
          <w:sz w:val="20"/>
          <w:szCs w:val="20"/>
        </w:rPr>
        <w:t>- 428/2012.(XII.29.) Korm. rendelet a nemzetiségi célú előirányzatokból nyújtott támogatások feltételrendszeréről és elszámolásának rendjéről</w:t>
      </w:r>
    </w:p>
    <w:p w:rsidR="009709A0" w:rsidRPr="002375A0" w:rsidRDefault="009709A0" w:rsidP="009709A0">
      <w:pPr>
        <w:pStyle w:val="Default"/>
        <w:rPr>
          <w:rFonts w:ascii="Book Antiqua" w:hAnsi="Book Antiqua"/>
          <w:color w:val="auto"/>
          <w:sz w:val="20"/>
          <w:szCs w:val="20"/>
        </w:rPr>
      </w:pPr>
    </w:p>
    <w:p w:rsidR="009709A0" w:rsidRPr="002375A0" w:rsidRDefault="009709A0" w:rsidP="0051156C">
      <w:pPr>
        <w:pStyle w:val="Default"/>
        <w:jc w:val="center"/>
        <w:rPr>
          <w:rFonts w:ascii="Book Antiqua" w:hAnsi="Book Antiqua"/>
          <w:color w:val="auto"/>
          <w:sz w:val="20"/>
          <w:szCs w:val="20"/>
        </w:rPr>
      </w:pPr>
      <w:r w:rsidRPr="002375A0">
        <w:rPr>
          <w:rFonts w:ascii="Book Antiqua" w:hAnsi="Book Antiqua"/>
          <w:b/>
          <w:bCs/>
          <w:color w:val="auto"/>
          <w:sz w:val="20"/>
          <w:szCs w:val="20"/>
        </w:rPr>
        <w:t>I.</w:t>
      </w:r>
    </w:p>
    <w:p w:rsidR="009709A0" w:rsidRDefault="009709A0" w:rsidP="0051156C">
      <w:pPr>
        <w:pStyle w:val="Default"/>
        <w:jc w:val="center"/>
        <w:rPr>
          <w:rFonts w:ascii="Book Antiqua" w:hAnsi="Book Antiqua"/>
          <w:b/>
          <w:bCs/>
          <w:color w:val="auto"/>
          <w:sz w:val="20"/>
          <w:szCs w:val="20"/>
        </w:rPr>
      </w:pPr>
      <w:r w:rsidRPr="002375A0">
        <w:rPr>
          <w:rFonts w:ascii="Book Antiqua" w:hAnsi="Book Antiqua"/>
          <w:b/>
          <w:bCs/>
          <w:color w:val="auto"/>
          <w:sz w:val="20"/>
          <w:szCs w:val="20"/>
        </w:rPr>
        <w:t>Az önkormányzati működés személyi és tárgyi feltételeinek biztosítása</w:t>
      </w:r>
    </w:p>
    <w:p w:rsidR="0051156C" w:rsidRPr="002375A0" w:rsidRDefault="0051156C" w:rsidP="0051156C">
      <w:pPr>
        <w:pStyle w:val="Default"/>
        <w:jc w:val="center"/>
        <w:rPr>
          <w:rFonts w:ascii="Book Antiqua" w:hAnsi="Book Antiqua"/>
          <w:color w:val="auto"/>
          <w:sz w:val="20"/>
          <w:szCs w:val="20"/>
        </w:rPr>
      </w:pPr>
    </w:p>
    <w:p w:rsidR="00C15393" w:rsidRDefault="009709A0" w:rsidP="0051156C">
      <w:pPr>
        <w:pStyle w:val="Default"/>
        <w:jc w:val="both"/>
        <w:rPr>
          <w:rFonts w:ascii="Book Antiqua" w:hAnsi="Book Antiqua"/>
          <w:color w:val="auto"/>
          <w:sz w:val="20"/>
          <w:szCs w:val="20"/>
        </w:rPr>
      </w:pPr>
      <w:r w:rsidRPr="002375A0">
        <w:rPr>
          <w:rFonts w:ascii="Book Antiqua" w:hAnsi="Book Antiqua"/>
          <w:color w:val="auto"/>
          <w:sz w:val="20"/>
          <w:szCs w:val="20"/>
        </w:rPr>
        <w:t xml:space="preserve">1. A helyi önkormányzat a nemzetiségi önkormányzat részére előzetes egyeztetés alapján havonta igény szerint, de legalább tizenhat órában ingyenesen biztosítja az önkormányzati feladat ellátásához szükséges helyiséghasználatot a </w:t>
      </w:r>
      <w:r w:rsidR="00543DEA">
        <w:rPr>
          <w:rFonts w:ascii="Book Antiqua" w:hAnsi="Book Antiqua"/>
          <w:color w:val="auto"/>
          <w:sz w:val="20"/>
          <w:szCs w:val="20"/>
        </w:rPr>
        <w:t>2337 Délegyháza, Szabadság tér 7. szám alatti ingatlan</w:t>
      </w:r>
      <w:r w:rsidRPr="002375A0">
        <w:rPr>
          <w:rFonts w:ascii="Book Antiqua" w:hAnsi="Book Antiqua"/>
          <w:color w:val="auto"/>
          <w:sz w:val="20"/>
          <w:szCs w:val="20"/>
        </w:rPr>
        <w:t xml:space="preserve"> épületé</w:t>
      </w:r>
      <w:r w:rsidR="00543DEA">
        <w:rPr>
          <w:rFonts w:ascii="Book Antiqua" w:hAnsi="Book Antiqua"/>
          <w:color w:val="auto"/>
          <w:sz w:val="20"/>
          <w:szCs w:val="20"/>
        </w:rPr>
        <w:t>nek kijelölt helyiségeiben</w:t>
      </w:r>
      <w:r w:rsidR="00C15393">
        <w:rPr>
          <w:rFonts w:ascii="Book Antiqua" w:hAnsi="Book Antiqua"/>
          <w:color w:val="auto"/>
          <w:sz w:val="20"/>
          <w:szCs w:val="20"/>
        </w:rPr>
        <w:t>, mely a nemzetiségi önkormányzat székhelyeként is szolgál. (továbbiakban: helyiség)</w:t>
      </w:r>
      <w:r w:rsidRPr="002375A0">
        <w:rPr>
          <w:rFonts w:ascii="Book Antiqua" w:hAnsi="Book Antiqua"/>
          <w:color w:val="auto"/>
          <w:sz w:val="20"/>
          <w:szCs w:val="20"/>
        </w:rPr>
        <w:t>. A helyiség használatához kapcsolódó</w:t>
      </w:r>
      <w:r w:rsidR="00543DEA">
        <w:rPr>
          <w:rFonts w:ascii="Book Antiqua" w:hAnsi="Book Antiqua"/>
          <w:color w:val="auto"/>
          <w:sz w:val="20"/>
          <w:szCs w:val="20"/>
        </w:rPr>
        <w:t>, szükséges mértékű</w:t>
      </w:r>
      <w:r w:rsidRPr="002375A0">
        <w:rPr>
          <w:rFonts w:ascii="Book Antiqua" w:hAnsi="Book Antiqua"/>
          <w:color w:val="auto"/>
          <w:sz w:val="20"/>
          <w:szCs w:val="20"/>
        </w:rPr>
        <w:t xml:space="preserve"> tárgyi infrastruktúra és rezsiköltséget a helyi önkormányzat viseli. </w:t>
      </w:r>
    </w:p>
    <w:p w:rsidR="008738FB" w:rsidRDefault="008738FB" w:rsidP="0051156C">
      <w:pPr>
        <w:pStyle w:val="Default"/>
        <w:jc w:val="both"/>
        <w:rPr>
          <w:rFonts w:ascii="Book Antiqua" w:hAnsi="Book Antiqua"/>
          <w:color w:val="auto"/>
          <w:sz w:val="20"/>
          <w:szCs w:val="20"/>
        </w:rPr>
      </w:pPr>
    </w:p>
    <w:p w:rsidR="009709A0" w:rsidRDefault="008738FB" w:rsidP="0051156C">
      <w:pPr>
        <w:pStyle w:val="Default"/>
        <w:jc w:val="both"/>
        <w:rPr>
          <w:rFonts w:ascii="Book Antiqua" w:hAnsi="Book Antiqua"/>
          <w:color w:val="auto"/>
          <w:sz w:val="20"/>
          <w:szCs w:val="20"/>
        </w:rPr>
      </w:pPr>
      <w:r>
        <w:rPr>
          <w:rFonts w:ascii="Book Antiqua" w:hAnsi="Book Antiqua"/>
          <w:color w:val="auto"/>
          <w:sz w:val="20"/>
          <w:szCs w:val="20"/>
        </w:rPr>
        <w:t>2.</w:t>
      </w:r>
      <w:r w:rsidR="00C15393">
        <w:rPr>
          <w:rFonts w:ascii="Book Antiqua" w:hAnsi="Book Antiqua"/>
          <w:color w:val="auto"/>
          <w:sz w:val="20"/>
          <w:szCs w:val="20"/>
        </w:rPr>
        <w:t xml:space="preserve">A nemzetiségi önkormányzat a helyiséget </w:t>
      </w:r>
      <w:r w:rsidR="00F657AB">
        <w:rPr>
          <w:rFonts w:ascii="Book Antiqua" w:hAnsi="Book Antiqua"/>
          <w:color w:val="auto"/>
          <w:sz w:val="20"/>
          <w:szCs w:val="20"/>
        </w:rPr>
        <w:t xml:space="preserve">elsődlegesen </w:t>
      </w:r>
      <w:r w:rsidR="00C15393">
        <w:rPr>
          <w:rFonts w:ascii="Book Antiqua" w:hAnsi="Book Antiqua"/>
          <w:color w:val="auto"/>
          <w:sz w:val="20"/>
          <w:szCs w:val="20"/>
        </w:rPr>
        <w:t>az alábbi időpontokban használja:</w:t>
      </w:r>
    </w:p>
    <w:p w:rsidR="00C15393" w:rsidRDefault="0003428A" w:rsidP="0051156C">
      <w:pPr>
        <w:pStyle w:val="Default"/>
        <w:jc w:val="both"/>
        <w:rPr>
          <w:rFonts w:ascii="Book Antiqua" w:hAnsi="Book Antiqua"/>
          <w:color w:val="auto"/>
          <w:sz w:val="20"/>
          <w:szCs w:val="20"/>
        </w:rPr>
      </w:pPr>
      <w:r>
        <w:rPr>
          <w:rFonts w:ascii="Book Antiqua" w:hAnsi="Book Antiqua"/>
          <w:color w:val="auto"/>
          <w:sz w:val="20"/>
          <w:szCs w:val="20"/>
        </w:rPr>
        <w:t>S</w:t>
      </w:r>
      <w:r w:rsidR="003D1017">
        <w:rPr>
          <w:rFonts w:ascii="Book Antiqua" w:hAnsi="Book Antiqua"/>
          <w:color w:val="auto"/>
          <w:sz w:val="20"/>
          <w:szCs w:val="20"/>
        </w:rPr>
        <w:t xml:space="preserve">zerdai </w:t>
      </w:r>
      <w:r w:rsidR="00C15393">
        <w:rPr>
          <w:rFonts w:ascii="Book Antiqua" w:hAnsi="Book Antiqua"/>
          <w:color w:val="auto"/>
          <w:sz w:val="20"/>
          <w:szCs w:val="20"/>
        </w:rPr>
        <w:t xml:space="preserve">napon </w:t>
      </w:r>
      <w:r w:rsidR="003D1017">
        <w:rPr>
          <w:rFonts w:ascii="Book Antiqua" w:hAnsi="Book Antiqua"/>
          <w:color w:val="auto"/>
          <w:sz w:val="20"/>
          <w:szCs w:val="20"/>
        </w:rPr>
        <w:t>11.00 órától</w:t>
      </w:r>
      <w:r w:rsidR="00C15393">
        <w:rPr>
          <w:rFonts w:ascii="Book Antiqua" w:hAnsi="Book Antiqua"/>
          <w:color w:val="auto"/>
          <w:sz w:val="20"/>
          <w:szCs w:val="20"/>
        </w:rPr>
        <w:t xml:space="preserve"> </w:t>
      </w:r>
      <w:r w:rsidR="003D1017">
        <w:rPr>
          <w:rFonts w:ascii="Book Antiqua" w:hAnsi="Book Antiqua"/>
          <w:color w:val="auto"/>
          <w:sz w:val="20"/>
          <w:szCs w:val="20"/>
        </w:rPr>
        <w:t>16.00 óráig</w:t>
      </w:r>
    </w:p>
    <w:p w:rsidR="003D1017" w:rsidRDefault="003D1017" w:rsidP="0051156C">
      <w:pPr>
        <w:pStyle w:val="Default"/>
        <w:jc w:val="both"/>
        <w:rPr>
          <w:rFonts w:ascii="Book Antiqua" w:hAnsi="Book Antiqua"/>
          <w:color w:val="auto"/>
          <w:sz w:val="20"/>
          <w:szCs w:val="20"/>
        </w:rPr>
      </w:pPr>
    </w:p>
    <w:p w:rsidR="00C15393" w:rsidRDefault="00F657AB" w:rsidP="0051156C">
      <w:pPr>
        <w:pStyle w:val="Default"/>
        <w:jc w:val="both"/>
        <w:rPr>
          <w:rFonts w:ascii="Book Antiqua" w:hAnsi="Book Antiqua"/>
          <w:color w:val="auto"/>
          <w:sz w:val="20"/>
          <w:szCs w:val="20"/>
        </w:rPr>
      </w:pPr>
      <w:r>
        <w:rPr>
          <w:rFonts w:ascii="Book Antiqua" w:hAnsi="Book Antiqua"/>
          <w:color w:val="auto"/>
          <w:sz w:val="20"/>
          <w:szCs w:val="20"/>
        </w:rPr>
        <w:t xml:space="preserve">Amennyiben a nemzetiségi önkormányzat a helyiséget a fentiektől eltérő időpontban kívánja használni, azt 2 munkanappal előbb jelzi a helyi önkormányzat elé. </w:t>
      </w:r>
    </w:p>
    <w:p w:rsidR="00F657AB" w:rsidRPr="002375A0" w:rsidRDefault="00F657AB" w:rsidP="0051156C">
      <w:pPr>
        <w:pStyle w:val="Default"/>
        <w:jc w:val="both"/>
        <w:rPr>
          <w:rFonts w:ascii="Book Antiqua" w:hAnsi="Book Antiqua"/>
          <w:color w:val="auto"/>
          <w:sz w:val="20"/>
          <w:szCs w:val="20"/>
        </w:rPr>
      </w:pPr>
      <w:r>
        <w:rPr>
          <w:rFonts w:ascii="Book Antiqua" w:hAnsi="Book Antiqua"/>
          <w:color w:val="auto"/>
          <w:sz w:val="20"/>
          <w:szCs w:val="20"/>
        </w:rPr>
        <w:t>Nemzetiségi önkormányzat tudomással bír arról, hogy a nyári szociális gyermekétkeztetés a helyiségben történik, melyre való tekintettel a nyári félfogadási idejét e</w:t>
      </w:r>
      <w:r w:rsidR="008738FB">
        <w:rPr>
          <w:rFonts w:ascii="Book Antiqua" w:hAnsi="Book Antiqua"/>
          <w:color w:val="auto"/>
          <w:sz w:val="20"/>
          <w:szCs w:val="20"/>
        </w:rPr>
        <w:t>hhez</w:t>
      </w:r>
      <w:r>
        <w:rPr>
          <w:rFonts w:ascii="Book Antiqua" w:hAnsi="Book Antiqua"/>
          <w:color w:val="auto"/>
          <w:sz w:val="20"/>
          <w:szCs w:val="20"/>
        </w:rPr>
        <w:t xml:space="preserve"> igazodva alakítja ki. </w:t>
      </w:r>
    </w:p>
    <w:p w:rsidR="009709A0" w:rsidRPr="002375A0" w:rsidRDefault="009709A0" w:rsidP="0051156C">
      <w:pPr>
        <w:pStyle w:val="Default"/>
        <w:jc w:val="both"/>
        <w:rPr>
          <w:rFonts w:ascii="Book Antiqua" w:hAnsi="Book Antiqua"/>
          <w:color w:val="auto"/>
          <w:sz w:val="20"/>
          <w:szCs w:val="20"/>
        </w:rPr>
      </w:pPr>
    </w:p>
    <w:p w:rsidR="009709A0" w:rsidRPr="002375A0" w:rsidRDefault="008738FB" w:rsidP="0051156C">
      <w:pPr>
        <w:pStyle w:val="Default"/>
        <w:jc w:val="both"/>
        <w:rPr>
          <w:rFonts w:ascii="Book Antiqua" w:hAnsi="Book Antiqua"/>
          <w:color w:val="auto"/>
          <w:sz w:val="20"/>
          <w:szCs w:val="20"/>
        </w:rPr>
      </w:pPr>
      <w:r>
        <w:rPr>
          <w:rFonts w:ascii="Book Antiqua" w:hAnsi="Book Antiqua"/>
          <w:color w:val="auto"/>
          <w:sz w:val="20"/>
          <w:szCs w:val="20"/>
        </w:rPr>
        <w:t>3</w:t>
      </w:r>
      <w:r w:rsidR="009709A0" w:rsidRPr="002375A0">
        <w:rPr>
          <w:rFonts w:ascii="Book Antiqua" w:hAnsi="Book Antiqua"/>
          <w:color w:val="auto"/>
          <w:sz w:val="20"/>
          <w:szCs w:val="20"/>
        </w:rPr>
        <w:t xml:space="preserve">. A helyi önkormányzat a Hivatal útján biztosítja a nemzetiségi önkormányzat részére az önkormányzati működéshez szükséges tárgyi és személyi feltételeket, melynek keretében a helyi önkormányzat hivatala ellátja: </w:t>
      </w:r>
    </w:p>
    <w:p w:rsidR="009709A0" w:rsidRPr="002375A0" w:rsidRDefault="009709A0" w:rsidP="0051156C">
      <w:pPr>
        <w:pStyle w:val="Default"/>
        <w:jc w:val="both"/>
        <w:rPr>
          <w:rFonts w:ascii="Book Antiqua" w:hAnsi="Book Antiqua"/>
          <w:color w:val="auto"/>
          <w:sz w:val="20"/>
          <w:szCs w:val="20"/>
        </w:rPr>
      </w:pPr>
    </w:p>
    <w:p w:rsidR="009709A0" w:rsidRPr="002375A0" w:rsidRDefault="009709A0" w:rsidP="0051156C">
      <w:pPr>
        <w:pStyle w:val="Default"/>
        <w:spacing w:after="14"/>
        <w:jc w:val="both"/>
        <w:rPr>
          <w:rFonts w:ascii="Book Antiqua" w:hAnsi="Book Antiqua"/>
          <w:color w:val="auto"/>
          <w:sz w:val="20"/>
          <w:szCs w:val="20"/>
        </w:rPr>
      </w:pPr>
      <w:proofErr w:type="gramStart"/>
      <w:r w:rsidRPr="002375A0">
        <w:rPr>
          <w:rFonts w:ascii="Book Antiqua" w:hAnsi="Book Antiqua"/>
          <w:color w:val="auto"/>
          <w:sz w:val="20"/>
          <w:szCs w:val="20"/>
        </w:rPr>
        <w:lastRenderedPageBreak/>
        <w:t>a</w:t>
      </w:r>
      <w:proofErr w:type="gramEnd"/>
      <w:r w:rsidRPr="002375A0">
        <w:rPr>
          <w:rFonts w:ascii="Book Antiqua" w:hAnsi="Book Antiqua"/>
          <w:color w:val="auto"/>
          <w:sz w:val="20"/>
          <w:szCs w:val="20"/>
        </w:rPr>
        <w:t xml:space="preserve">) a nemzetiségi önkormányzat testületi üléseinek előkészítésével kapcsolatos feladatokat (meghívók, előterjesztések, hivatalos levelezés előkészítése, postázása, a testületi ülések jegyzőkönyveinek elkészítése, postázása); </w:t>
      </w:r>
    </w:p>
    <w:p w:rsidR="009709A0" w:rsidRPr="002375A0" w:rsidRDefault="009709A0" w:rsidP="0051156C">
      <w:pPr>
        <w:pStyle w:val="Default"/>
        <w:spacing w:after="14"/>
        <w:jc w:val="both"/>
        <w:rPr>
          <w:rFonts w:ascii="Book Antiqua" w:hAnsi="Book Antiqua"/>
          <w:color w:val="auto"/>
          <w:sz w:val="20"/>
          <w:szCs w:val="20"/>
        </w:rPr>
      </w:pPr>
      <w:r w:rsidRPr="002375A0">
        <w:rPr>
          <w:rFonts w:ascii="Book Antiqua" w:hAnsi="Book Antiqua"/>
          <w:color w:val="auto"/>
          <w:sz w:val="20"/>
          <w:szCs w:val="20"/>
        </w:rPr>
        <w:t xml:space="preserve">b) a testületi és tisztségviselők döntéseinek előkészítésével kapcsolatos feladatokat, a döntéshozatalhoz szükséges nyilvántartási, sokszorosítási és postázási feladatokat; </w:t>
      </w:r>
    </w:p>
    <w:p w:rsidR="009709A0" w:rsidRPr="002375A0" w:rsidRDefault="009709A0" w:rsidP="00543DEA">
      <w:pPr>
        <w:pStyle w:val="Default"/>
        <w:jc w:val="both"/>
        <w:rPr>
          <w:rFonts w:ascii="Book Antiqua" w:hAnsi="Book Antiqua"/>
          <w:color w:val="auto"/>
          <w:sz w:val="20"/>
          <w:szCs w:val="20"/>
        </w:rPr>
      </w:pPr>
      <w:r w:rsidRPr="002375A0">
        <w:rPr>
          <w:rFonts w:ascii="Book Antiqua" w:hAnsi="Book Antiqua"/>
          <w:color w:val="auto"/>
          <w:sz w:val="20"/>
          <w:szCs w:val="20"/>
        </w:rPr>
        <w:t xml:space="preserve">c) a nemzetiségi önkormányzat működésével, gazdálkodásával kapcsolatos nyilvántartási, iratkezelési feladatokat. </w:t>
      </w:r>
    </w:p>
    <w:p w:rsidR="009709A0" w:rsidRPr="002375A0" w:rsidRDefault="009709A0" w:rsidP="009709A0">
      <w:pPr>
        <w:pStyle w:val="Default"/>
        <w:rPr>
          <w:rFonts w:ascii="Book Antiqua" w:hAnsi="Book Antiqua"/>
          <w:color w:val="auto"/>
          <w:sz w:val="20"/>
          <w:szCs w:val="20"/>
        </w:rPr>
      </w:pPr>
    </w:p>
    <w:p w:rsidR="009709A0" w:rsidRPr="002375A0" w:rsidRDefault="008738FB" w:rsidP="00543DEA">
      <w:pPr>
        <w:pStyle w:val="Default"/>
        <w:jc w:val="both"/>
        <w:rPr>
          <w:rFonts w:ascii="Book Antiqua" w:hAnsi="Book Antiqua"/>
          <w:color w:val="auto"/>
          <w:sz w:val="20"/>
          <w:szCs w:val="20"/>
        </w:rPr>
      </w:pPr>
      <w:r>
        <w:rPr>
          <w:rFonts w:ascii="Book Antiqua" w:hAnsi="Book Antiqua"/>
          <w:color w:val="auto"/>
          <w:sz w:val="20"/>
          <w:szCs w:val="20"/>
        </w:rPr>
        <w:t>4</w:t>
      </w:r>
      <w:r w:rsidR="009709A0" w:rsidRPr="002375A0">
        <w:rPr>
          <w:rFonts w:ascii="Book Antiqua" w:hAnsi="Book Antiqua"/>
          <w:color w:val="auto"/>
          <w:sz w:val="20"/>
          <w:szCs w:val="20"/>
        </w:rPr>
        <w:t xml:space="preserve">. A </w:t>
      </w:r>
      <w:r>
        <w:rPr>
          <w:rFonts w:ascii="Book Antiqua" w:hAnsi="Book Antiqua"/>
          <w:color w:val="auto"/>
          <w:sz w:val="20"/>
          <w:szCs w:val="20"/>
        </w:rPr>
        <w:t>3</w:t>
      </w:r>
      <w:r w:rsidR="009709A0" w:rsidRPr="002375A0">
        <w:rPr>
          <w:rFonts w:ascii="Book Antiqua" w:hAnsi="Book Antiqua"/>
          <w:color w:val="auto"/>
          <w:sz w:val="20"/>
          <w:szCs w:val="20"/>
        </w:rPr>
        <w:t xml:space="preserve">. pontban meghatározott feladatellátáshoz kapcsolódó költségeket – a testületi tagok és tisztségviselők telefonhasználata kivételével- a helyi önkormányzat viseli. </w:t>
      </w:r>
      <w:r w:rsidR="008C57E0">
        <w:rPr>
          <w:rFonts w:ascii="Book Antiqua" w:hAnsi="Book Antiqua"/>
          <w:color w:val="auto"/>
          <w:sz w:val="20"/>
          <w:szCs w:val="20"/>
        </w:rPr>
        <w:t xml:space="preserve">Felek megállapodnak, hogy amennyiben a helyi önkormányzat a nemzetiségi önkormányzatot terhelő bármely költséget esetlegesen megelőlegez, azt nemzetiségi önkormányzat az erről szóló értesítés kézhezvételét követő 8 napon belül megtéríti a helyi önkormányzat részére. </w:t>
      </w:r>
    </w:p>
    <w:p w:rsidR="009709A0" w:rsidRPr="002375A0" w:rsidRDefault="009709A0" w:rsidP="009709A0">
      <w:pPr>
        <w:pStyle w:val="Default"/>
        <w:rPr>
          <w:rFonts w:ascii="Book Antiqua" w:hAnsi="Book Antiqua"/>
          <w:color w:val="auto"/>
          <w:sz w:val="20"/>
          <w:szCs w:val="20"/>
        </w:rPr>
      </w:pPr>
    </w:p>
    <w:p w:rsidR="009709A0" w:rsidRPr="002375A0" w:rsidRDefault="008738FB" w:rsidP="00674C2F">
      <w:pPr>
        <w:pStyle w:val="Default"/>
        <w:jc w:val="both"/>
        <w:rPr>
          <w:rFonts w:ascii="Book Antiqua" w:hAnsi="Book Antiqua"/>
          <w:color w:val="auto"/>
          <w:sz w:val="20"/>
          <w:szCs w:val="20"/>
        </w:rPr>
      </w:pPr>
      <w:r>
        <w:rPr>
          <w:rFonts w:ascii="Book Antiqua" w:hAnsi="Book Antiqua"/>
          <w:color w:val="auto"/>
          <w:sz w:val="20"/>
          <w:szCs w:val="20"/>
        </w:rPr>
        <w:t>5</w:t>
      </w:r>
      <w:r w:rsidR="009709A0" w:rsidRPr="002375A0">
        <w:rPr>
          <w:rFonts w:ascii="Book Antiqua" w:hAnsi="Book Antiqua"/>
          <w:color w:val="auto"/>
          <w:sz w:val="20"/>
          <w:szCs w:val="20"/>
        </w:rPr>
        <w:t xml:space="preserve">. A helyi önkormányzat jegyzőjének döntése alapján a jegyző, vagy a jegyző személyes megbízottja részt vesz a nemzetiségi önkormányzat testületi ülésein, és jelzi, amennyiben törvénysértést észlel. </w:t>
      </w:r>
    </w:p>
    <w:p w:rsidR="009709A0" w:rsidRPr="002375A0" w:rsidRDefault="009709A0" w:rsidP="009709A0">
      <w:pPr>
        <w:pStyle w:val="Default"/>
        <w:rPr>
          <w:rFonts w:ascii="Book Antiqua" w:hAnsi="Book Antiqua"/>
          <w:color w:val="auto"/>
          <w:sz w:val="20"/>
          <w:szCs w:val="20"/>
        </w:rPr>
      </w:pPr>
    </w:p>
    <w:p w:rsidR="009709A0" w:rsidRPr="002375A0" w:rsidRDefault="009709A0" w:rsidP="00674C2F">
      <w:pPr>
        <w:pStyle w:val="Default"/>
        <w:jc w:val="center"/>
        <w:rPr>
          <w:rFonts w:ascii="Book Antiqua" w:hAnsi="Book Antiqua"/>
          <w:color w:val="auto"/>
          <w:sz w:val="20"/>
          <w:szCs w:val="20"/>
        </w:rPr>
      </w:pPr>
      <w:r w:rsidRPr="002375A0">
        <w:rPr>
          <w:rFonts w:ascii="Book Antiqua" w:hAnsi="Book Antiqua"/>
          <w:b/>
          <w:bCs/>
          <w:color w:val="auto"/>
          <w:sz w:val="20"/>
          <w:szCs w:val="20"/>
        </w:rPr>
        <w:t>II.</w:t>
      </w:r>
    </w:p>
    <w:p w:rsidR="009709A0" w:rsidRDefault="009709A0" w:rsidP="00674C2F">
      <w:pPr>
        <w:pStyle w:val="Default"/>
        <w:jc w:val="center"/>
        <w:rPr>
          <w:rFonts w:ascii="Book Antiqua" w:hAnsi="Book Antiqua"/>
          <w:b/>
          <w:bCs/>
          <w:color w:val="auto"/>
          <w:sz w:val="20"/>
          <w:szCs w:val="20"/>
        </w:rPr>
      </w:pPr>
      <w:r w:rsidRPr="002375A0">
        <w:rPr>
          <w:rFonts w:ascii="Book Antiqua" w:hAnsi="Book Antiqua"/>
          <w:b/>
          <w:bCs/>
          <w:color w:val="auto"/>
          <w:sz w:val="20"/>
          <w:szCs w:val="20"/>
        </w:rPr>
        <w:t>A nemzetiségi önkormányzat költségvetési határozatának előkészítése, tartalma, határideje</w:t>
      </w:r>
    </w:p>
    <w:p w:rsidR="00674C2F" w:rsidRPr="002375A0" w:rsidRDefault="00674C2F" w:rsidP="00674C2F">
      <w:pPr>
        <w:pStyle w:val="Default"/>
        <w:jc w:val="center"/>
        <w:rPr>
          <w:rFonts w:ascii="Book Antiqua" w:hAnsi="Book Antiqua"/>
          <w:color w:val="auto"/>
          <w:sz w:val="20"/>
          <w:szCs w:val="20"/>
        </w:rPr>
      </w:pPr>
    </w:p>
    <w:p w:rsidR="009709A0" w:rsidRPr="002375A0" w:rsidRDefault="009709A0" w:rsidP="00674C2F">
      <w:pPr>
        <w:pStyle w:val="Default"/>
        <w:jc w:val="both"/>
        <w:rPr>
          <w:rFonts w:ascii="Book Antiqua" w:hAnsi="Book Antiqua"/>
          <w:color w:val="auto"/>
          <w:sz w:val="20"/>
          <w:szCs w:val="20"/>
        </w:rPr>
      </w:pPr>
      <w:r w:rsidRPr="002375A0">
        <w:rPr>
          <w:rFonts w:ascii="Book Antiqua" w:hAnsi="Book Antiqua"/>
          <w:color w:val="auto"/>
          <w:sz w:val="20"/>
          <w:szCs w:val="20"/>
        </w:rPr>
        <w:t xml:space="preserve">1. A jegyző, vagy az általa megbízott személy a helyi nemzetiségi önkormányzat költségvetési határozatának előkészítéséhez szükséges adatokat - a költségvetési törvényből adódó részletes információk rendelkezésre állást követően - közli a helyi nemzetiségi önkormányzat elnökével. </w:t>
      </w:r>
    </w:p>
    <w:p w:rsidR="009709A0" w:rsidRPr="002375A0" w:rsidRDefault="009709A0" w:rsidP="00674C2F">
      <w:pPr>
        <w:pStyle w:val="Default"/>
        <w:jc w:val="both"/>
        <w:rPr>
          <w:rFonts w:ascii="Book Antiqua" w:hAnsi="Book Antiqua"/>
          <w:color w:val="auto"/>
          <w:sz w:val="20"/>
          <w:szCs w:val="20"/>
        </w:rPr>
      </w:pPr>
    </w:p>
    <w:p w:rsidR="009709A0" w:rsidRPr="002375A0" w:rsidRDefault="009709A0" w:rsidP="00674C2F">
      <w:pPr>
        <w:pStyle w:val="Default"/>
        <w:jc w:val="both"/>
        <w:rPr>
          <w:rFonts w:ascii="Book Antiqua" w:hAnsi="Book Antiqua"/>
          <w:color w:val="auto"/>
          <w:sz w:val="20"/>
          <w:szCs w:val="20"/>
        </w:rPr>
      </w:pPr>
      <w:r w:rsidRPr="002375A0">
        <w:rPr>
          <w:rFonts w:ascii="Book Antiqua" w:hAnsi="Book Antiqua"/>
          <w:color w:val="auto"/>
          <w:sz w:val="20"/>
          <w:szCs w:val="20"/>
        </w:rPr>
        <w:t>2. A helyi nemzetiségi önkormányzat elemi költségvetési határozatának szerkezetére az Áht. 23. §</w:t>
      </w:r>
      <w:proofErr w:type="spellStart"/>
      <w:r w:rsidRPr="002375A0">
        <w:rPr>
          <w:rFonts w:ascii="Book Antiqua" w:hAnsi="Book Antiqua"/>
          <w:color w:val="auto"/>
          <w:sz w:val="20"/>
          <w:szCs w:val="20"/>
        </w:rPr>
        <w:t>-ában</w:t>
      </w:r>
      <w:proofErr w:type="spellEnd"/>
      <w:r w:rsidRPr="002375A0">
        <w:rPr>
          <w:rFonts w:ascii="Book Antiqua" w:hAnsi="Book Antiqua"/>
          <w:color w:val="auto"/>
          <w:sz w:val="20"/>
          <w:szCs w:val="20"/>
        </w:rPr>
        <w:t xml:space="preserve"> és az </w:t>
      </w:r>
      <w:proofErr w:type="spellStart"/>
      <w:r w:rsidRPr="002375A0">
        <w:rPr>
          <w:rFonts w:ascii="Book Antiqua" w:hAnsi="Book Antiqua"/>
          <w:color w:val="auto"/>
          <w:sz w:val="20"/>
          <w:szCs w:val="20"/>
        </w:rPr>
        <w:t>Ávr</w:t>
      </w:r>
      <w:proofErr w:type="spellEnd"/>
      <w:r w:rsidRPr="002375A0">
        <w:rPr>
          <w:rFonts w:ascii="Book Antiqua" w:hAnsi="Book Antiqua"/>
          <w:color w:val="auto"/>
          <w:sz w:val="20"/>
          <w:szCs w:val="20"/>
        </w:rPr>
        <w:t>. 24. és 2</w:t>
      </w:r>
      <w:r w:rsidR="00E25FCB">
        <w:rPr>
          <w:rFonts w:ascii="Book Antiqua" w:hAnsi="Book Antiqua"/>
          <w:color w:val="auto"/>
          <w:sz w:val="20"/>
          <w:szCs w:val="20"/>
        </w:rPr>
        <w:t>7</w:t>
      </w:r>
      <w:r w:rsidRPr="002375A0">
        <w:rPr>
          <w:rFonts w:ascii="Book Antiqua" w:hAnsi="Book Antiqua"/>
          <w:color w:val="auto"/>
          <w:sz w:val="20"/>
          <w:szCs w:val="20"/>
        </w:rPr>
        <w:t>-28. §</w:t>
      </w:r>
      <w:proofErr w:type="spellStart"/>
      <w:r w:rsidRPr="002375A0">
        <w:rPr>
          <w:rFonts w:ascii="Book Antiqua" w:hAnsi="Book Antiqua"/>
          <w:color w:val="auto"/>
          <w:sz w:val="20"/>
          <w:szCs w:val="20"/>
        </w:rPr>
        <w:t>-ában</w:t>
      </w:r>
      <w:proofErr w:type="spellEnd"/>
      <w:r w:rsidRPr="002375A0">
        <w:rPr>
          <w:rFonts w:ascii="Book Antiqua" w:hAnsi="Book Antiqua"/>
          <w:color w:val="auto"/>
          <w:sz w:val="20"/>
          <w:szCs w:val="20"/>
        </w:rPr>
        <w:t xml:space="preserve"> foglalt szabályokat kell megfelelően alkalmazni. </w:t>
      </w:r>
    </w:p>
    <w:p w:rsidR="009709A0" w:rsidRPr="002375A0" w:rsidRDefault="009709A0" w:rsidP="00674C2F">
      <w:pPr>
        <w:pStyle w:val="Default"/>
        <w:jc w:val="both"/>
        <w:rPr>
          <w:rFonts w:ascii="Book Antiqua" w:hAnsi="Book Antiqua"/>
          <w:color w:val="auto"/>
          <w:sz w:val="20"/>
          <w:szCs w:val="20"/>
        </w:rPr>
      </w:pPr>
    </w:p>
    <w:p w:rsidR="009709A0" w:rsidRPr="002375A0" w:rsidRDefault="009709A0" w:rsidP="00674C2F">
      <w:pPr>
        <w:pStyle w:val="Default"/>
        <w:jc w:val="both"/>
        <w:rPr>
          <w:rFonts w:ascii="Book Antiqua" w:hAnsi="Book Antiqua"/>
          <w:color w:val="auto"/>
          <w:sz w:val="20"/>
          <w:szCs w:val="20"/>
        </w:rPr>
      </w:pPr>
      <w:r w:rsidRPr="002375A0">
        <w:rPr>
          <w:rFonts w:ascii="Book Antiqua" w:hAnsi="Book Antiqua"/>
          <w:color w:val="auto"/>
          <w:sz w:val="20"/>
          <w:szCs w:val="20"/>
        </w:rPr>
        <w:t xml:space="preserve">3. A nemzetiségi önkormányzat költségvetési határozatának tartalmaznia kell: </w:t>
      </w:r>
    </w:p>
    <w:p w:rsidR="009709A0" w:rsidRPr="002375A0" w:rsidRDefault="009709A0" w:rsidP="00674C2F">
      <w:pPr>
        <w:pStyle w:val="Default"/>
        <w:jc w:val="both"/>
        <w:rPr>
          <w:rFonts w:ascii="Book Antiqua" w:hAnsi="Book Antiqua"/>
          <w:color w:val="auto"/>
          <w:sz w:val="20"/>
          <w:szCs w:val="20"/>
        </w:rPr>
      </w:pPr>
    </w:p>
    <w:p w:rsidR="0004143B" w:rsidRPr="00C44F8F" w:rsidRDefault="009709A0" w:rsidP="00674C2F">
      <w:pPr>
        <w:pStyle w:val="Default"/>
        <w:jc w:val="both"/>
        <w:rPr>
          <w:rFonts w:ascii="Book Antiqua" w:hAnsi="Book Antiqua"/>
          <w:bCs/>
          <w:sz w:val="20"/>
          <w:szCs w:val="20"/>
        </w:rPr>
      </w:pPr>
      <w:proofErr w:type="gramStart"/>
      <w:r w:rsidRPr="00C44F8F">
        <w:rPr>
          <w:rFonts w:ascii="Book Antiqua" w:hAnsi="Book Antiqua"/>
          <w:color w:val="auto"/>
          <w:sz w:val="20"/>
          <w:szCs w:val="20"/>
        </w:rPr>
        <w:t>a</w:t>
      </w:r>
      <w:proofErr w:type="gramEnd"/>
      <w:r w:rsidRPr="00C44F8F">
        <w:rPr>
          <w:rFonts w:ascii="Book Antiqua" w:hAnsi="Book Antiqua"/>
          <w:color w:val="auto"/>
          <w:sz w:val="20"/>
          <w:szCs w:val="20"/>
        </w:rPr>
        <w:t xml:space="preserve">) a nemzetiségi önkormányzat bevételeit és költségvetési kiadásait előirányzat csoportok, </w:t>
      </w:r>
      <w:r w:rsidR="0004143B" w:rsidRPr="00C44F8F">
        <w:rPr>
          <w:rFonts w:ascii="Book Antiqua" w:hAnsi="Book Antiqua"/>
          <w:bCs/>
          <w:sz w:val="20"/>
          <w:szCs w:val="20"/>
        </w:rPr>
        <w:t>kiemelt előirányzatok, és kötelező feladatok, önként vállalt feladatok, állami (államigazgatási) feladatok szerinti bontásban,</w:t>
      </w:r>
    </w:p>
    <w:p w:rsidR="009709A0" w:rsidRPr="00C44F8F" w:rsidRDefault="009709A0" w:rsidP="00674C2F">
      <w:pPr>
        <w:pStyle w:val="Default"/>
        <w:jc w:val="both"/>
        <w:rPr>
          <w:rFonts w:ascii="Book Antiqua" w:hAnsi="Book Antiqua"/>
          <w:color w:val="auto"/>
          <w:sz w:val="20"/>
          <w:szCs w:val="20"/>
        </w:rPr>
      </w:pPr>
      <w:r w:rsidRPr="00C44F8F">
        <w:rPr>
          <w:rFonts w:ascii="Book Antiqua" w:hAnsi="Book Antiqua"/>
          <w:color w:val="auto"/>
          <w:sz w:val="20"/>
          <w:szCs w:val="20"/>
        </w:rPr>
        <w:t xml:space="preserve">b) a nemzetiségi önkormányzat működési, fenntartási kiadási előirányzatai költségvetési szervenként, kiemelt előirányzatonként részletezve, </w:t>
      </w:r>
    </w:p>
    <w:p w:rsidR="009709A0" w:rsidRPr="00C44F8F" w:rsidRDefault="009709A0" w:rsidP="00674C2F">
      <w:pPr>
        <w:pStyle w:val="Default"/>
        <w:jc w:val="both"/>
        <w:rPr>
          <w:rFonts w:ascii="Book Antiqua" w:hAnsi="Book Antiqua"/>
          <w:color w:val="auto"/>
          <w:sz w:val="20"/>
          <w:szCs w:val="20"/>
        </w:rPr>
      </w:pPr>
      <w:r w:rsidRPr="00C44F8F">
        <w:rPr>
          <w:rFonts w:ascii="Book Antiqua" w:hAnsi="Book Antiqua"/>
          <w:color w:val="auto"/>
          <w:sz w:val="20"/>
          <w:szCs w:val="20"/>
        </w:rPr>
        <w:t xml:space="preserve">c) a költségvetési egyenleg összegét, </w:t>
      </w:r>
      <w:r w:rsidR="00AE0994" w:rsidRPr="00C44F8F">
        <w:rPr>
          <w:rFonts w:ascii="Book Antiqua" w:hAnsi="Book Antiqua"/>
          <w:bCs/>
          <w:sz w:val="20"/>
          <w:szCs w:val="20"/>
        </w:rPr>
        <w:t>működési és felhalmozási cél szerinti bontásban,</w:t>
      </w:r>
    </w:p>
    <w:p w:rsidR="009709A0" w:rsidRPr="00C44F8F" w:rsidRDefault="009709A0" w:rsidP="00674C2F">
      <w:pPr>
        <w:pStyle w:val="Default"/>
        <w:jc w:val="both"/>
        <w:rPr>
          <w:rFonts w:ascii="Book Antiqua" w:hAnsi="Book Antiqua"/>
          <w:color w:val="auto"/>
          <w:sz w:val="20"/>
          <w:szCs w:val="20"/>
        </w:rPr>
      </w:pPr>
      <w:r w:rsidRPr="00C44F8F">
        <w:rPr>
          <w:rFonts w:ascii="Book Antiqua" w:hAnsi="Book Antiqua"/>
          <w:color w:val="auto"/>
          <w:sz w:val="20"/>
          <w:szCs w:val="20"/>
        </w:rPr>
        <w:t xml:space="preserve">d) a költségvetési hiány belső finanszírozására szolgáló előző évek pénzmaradványának, vállalkozási maradványának összegét, </w:t>
      </w:r>
      <w:r w:rsidR="00AE0994" w:rsidRPr="00C44F8F">
        <w:rPr>
          <w:rFonts w:ascii="Book Antiqua" w:hAnsi="Book Antiqua"/>
          <w:bCs/>
          <w:sz w:val="20"/>
          <w:szCs w:val="20"/>
        </w:rPr>
        <w:t xml:space="preserve">ideértve az Áht. 73. § (1) bekezdés </w:t>
      </w:r>
      <w:r w:rsidR="00AE0994" w:rsidRPr="00C44F8F">
        <w:rPr>
          <w:rFonts w:ascii="Book Antiqua" w:hAnsi="Book Antiqua"/>
          <w:bCs/>
          <w:i/>
          <w:iCs/>
          <w:sz w:val="20"/>
          <w:szCs w:val="20"/>
        </w:rPr>
        <w:t>a)</w:t>
      </w:r>
      <w:r w:rsidR="00AE0994" w:rsidRPr="00C44F8F">
        <w:rPr>
          <w:rFonts w:ascii="Book Antiqua" w:hAnsi="Book Antiqua"/>
          <w:bCs/>
          <w:sz w:val="20"/>
          <w:szCs w:val="20"/>
        </w:rPr>
        <w:t xml:space="preserve"> pont </w:t>
      </w:r>
      <w:proofErr w:type="spellStart"/>
      <w:r w:rsidR="00AE0994" w:rsidRPr="00C44F8F">
        <w:rPr>
          <w:rFonts w:ascii="Book Antiqua" w:hAnsi="Book Antiqua"/>
          <w:bCs/>
          <w:i/>
          <w:iCs/>
          <w:sz w:val="20"/>
          <w:szCs w:val="20"/>
        </w:rPr>
        <w:t>ac</w:t>
      </w:r>
      <w:proofErr w:type="spellEnd"/>
      <w:r w:rsidR="00AE0994" w:rsidRPr="00C44F8F">
        <w:rPr>
          <w:rFonts w:ascii="Book Antiqua" w:hAnsi="Book Antiqua"/>
          <w:bCs/>
          <w:i/>
          <w:iCs/>
          <w:sz w:val="20"/>
          <w:szCs w:val="20"/>
        </w:rPr>
        <w:t>)</w:t>
      </w:r>
      <w:r w:rsidR="00AE0994" w:rsidRPr="00C44F8F">
        <w:rPr>
          <w:rFonts w:ascii="Book Antiqua" w:hAnsi="Book Antiqua"/>
          <w:bCs/>
          <w:sz w:val="20"/>
          <w:szCs w:val="20"/>
        </w:rPr>
        <w:t xml:space="preserve"> alpontja szerinti betét visszavonását működési és felhalmozási cél szerinti tagolásban,</w:t>
      </w:r>
    </w:p>
    <w:p w:rsidR="00E23112" w:rsidRPr="00C44F8F" w:rsidRDefault="009709A0" w:rsidP="00674C2F">
      <w:pPr>
        <w:pStyle w:val="Default"/>
        <w:jc w:val="both"/>
        <w:rPr>
          <w:rFonts w:ascii="Book Antiqua" w:hAnsi="Book Antiqua"/>
          <w:color w:val="auto"/>
          <w:sz w:val="20"/>
          <w:szCs w:val="20"/>
        </w:rPr>
      </w:pPr>
      <w:proofErr w:type="gramStart"/>
      <w:r w:rsidRPr="00C44F8F">
        <w:rPr>
          <w:rFonts w:ascii="Book Antiqua" w:hAnsi="Book Antiqua"/>
          <w:color w:val="auto"/>
          <w:sz w:val="20"/>
          <w:szCs w:val="20"/>
        </w:rPr>
        <w:t>e</w:t>
      </w:r>
      <w:proofErr w:type="gramEnd"/>
      <w:r w:rsidRPr="00C44F8F">
        <w:rPr>
          <w:rFonts w:ascii="Book Antiqua" w:hAnsi="Book Antiqua"/>
          <w:color w:val="auto"/>
          <w:sz w:val="20"/>
          <w:szCs w:val="20"/>
        </w:rPr>
        <w:t xml:space="preserve">) a d) ponton túli költségvetési hiány külső finanszírozására vagy a költségvetési többlet </w:t>
      </w:r>
      <w:r w:rsidR="00E23112" w:rsidRPr="00C44F8F">
        <w:rPr>
          <w:rFonts w:ascii="Book Antiqua" w:hAnsi="Book Antiqua"/>
          <w:bCs/>
          <w:sz w:val="20"/>
          <w:szCs w:val="20"/>
        </w:rPr>
        <w:t>felhasználására szolgáló finanszírozási bevételeket és kiadásokat működési és felhalmozási cél szerinti tagolásban,</w:t>
      </w:r>
      <w:r w:rsidR="00E23112" w:rsidRPr="00C44F8F">
        <w:rPr>
          <w:rFonts w:ascii="Book Antiqua" w:hAnsi="Book Antiqua"/>
          <w:color w:val="auto"/>
          <w:sz w:val="20"/>
          <w:szCs w:val="20"/>
        </w:rPr>
        <w:t xml:space="preserve"> </w:t>
      </w:r>
    </w:p>
    <w:p w:rsidR="009709A0" w:rsidRPr="00C44F8F" w:rsidRDefault="009709A0" w:rsidP="00674C2F">
      <w:pPr>
        <w:pStyle w:val="Default"/>
        <w:jc w:val="both"/>
        <w:rPr>
          <w:rFonts w:ascii="Book Antiqua" w:hAnsi="Book Antiqua"/>
          <w:color w:val="auto"/>
          <w:sz w:val="20"/>
          <w:szCs w:val="20"/>
        </w:rPr>
      </w:pPr>
      <w:proofErr w:type="gramStart"/>
      <w:r w:rsidRPr="00C44F8F">
        <w:rPr>
          <w:rFonts w:ascii="Book Antiqua" w:hAnsi="Book Antiqua"/>
          <w:color w:val="auto"/>
          <w:sz w:val="20"/>
          <w:szCs w:val="20"/>
        </w:rPr>
        <w:t>f</w:t>
      </w:r>
      <w:proofErr w:type="gramEnd"/>
      <w:r w:rsidRPr="00C44F8F">
        <w:rPr>
          <w:rFonts w:ascii="Book Antiqua" w:hAnsi="Book Antiqua"/>
          <w:color w:val="auto"/>
          <w:sz w:val="20"/>
          <w:szCs w:val="20"/>
        </w:rPr>
        <w:t xml:space="preserve">) a költségvetési év azon fejlesztési céljait, amelyek megvalósításához a Magyarország gazdasági stabilitásáról szóló 2011. évi CXCIV. törvény 3.§ (1) bekezdése szerinti adósságot keletkeztető ügylet megkötése válik vagy válhat szükségessé, az adósságot keletkeztető ügyletek várható együttes összegével együtt; </w:t>
      </w:r>
    </w:p>
    <w:p w:rsidR="00C44F8F" w:rsidRPr="00C44F8F" w:rsidRDefault="00C44F8F" w:rsidP="00674C2F">
      <w:pPr>
        <w:pStyle w:val="Default"/>
        <w:jc w:val="both"/>
        <w:rPr>
          <w:rFonts w:ascii="Book Antiqua" w:hAnsi="Book Antiqua"/>
          <w:color w:val="auto"/>
          <w:sz w:val="20"/>
          <w:szCs w:val="20"/>
        </w:rPr>
      </w:pPr>
      <w:proofErr w:type="gramStart"/>
      <w:r w:rsidRPr="00C44F8F">
        <w:rPr>
          <w:rFonts w:ascii="Book Antiqua" w:hAnsi="Book Antiqua"/>
          <w:bCs/>
          <w:sz w:val="20"/>
          <w:szCs w:val="20"/>
        </w:rPr>
        <w:t>g</w:t>
      </w:r>
      <w:proofErr w:type="gramEnd"/>
      <w:r w:rsidRPr="00C44F8F">
        <w:rPr>
          <w:rFonts w:ascii="Book Antiqua" w:hAnsi="Book Antiqua"/>
          <w:bCs/>
          <w:sz w:val="20"/>
          <w:szCs w:val="20"/>
        </w:rPr>
        <w:t xml:space="preserve">) a Stabilitási tv. 3. § (1) bekezdése szerinti adósságot keletkeztető ügyletekből és kezességvállalásokból fennálló kötelezettségeit az adósságot keletkeztető ügyletek futamidejének végéig, illetve a kezesség érvényesíthetőségéig, és a Stabilitási tv. 45. § (1) bekezdés </w:t>
      </w:r>
      <w:r w:rsidRPr="00C44F8F">
        <w:rPr>
          <w:rFonts w:ascii="Book Antiqua" w:hAnsi="Book Antiqua"/>
          <w:bCs/>
          <w:i/>
          <w:iCs/>
          <w:sz w:val="20"/>
          <w:szCs w:val="20"/>
        </w:rPr>
        <w:t>a)</w:t>
      </w:r>
      <w:r w:rsidRPr="00C44F8F">
        <w:rPr>
          <w:rFonts w:ascii="Book Antiqua" w:hAnsi="Book Antiqua"/>
          <w:bCs/>
          <w:sz w:val="20"/>
          <w:szCs w:val="20"/>
        </w:rPr>
        <w:t xml:space="preserve"> pontja felhatalmazása alapján kiadott jogszabályban meghatározottak szerinti saját bevételeit, és</w:t>
      </w:r>
    </w:p>
    <w:p w:rsidR="009709A0" w:rsidRPr="00C44F8F" w:rsidRDefault="00C44F8F" w:rsidP="00674C2F">
      <w:pPr>
        <w:pStyle w:val="Default"/>
        <w:jc w:val="both"/>
        <w:rPr>
          <w:rFonts w:ascii="Book Antiqua" w:hAnsi="Book Antiqua"/>
          <w:color w:val="auto"/>
          <w:sz w:val="20"/>
          <w:szCs w:val="20"/>
        </w:rPr>
      </w:pPr>
      <w:proofErr w:type="gramStart"/>
      <w:r w:rsidRPr="00C44F8F">
        <w:rPr>
          <w:rFonts w:ascii="Book Antiqua" w:hAnsi="Book Antiqua"/>
          <w:color w:val="auto"/>
          <w:sz w:val="20"/>
          <w:szCs w:val="20"/>
        </w:rPr>
        <w:t>h</w:t>
      </w:r>
      <w:proofErr w:type="gramEnd"/>
      <w:r w:rsidR="009709A0" w:rsidRPr="00C44F8F">
        <w:rPr>
          <w:rFonts w:ascii="Book Antiqua" w:hAnsi="Book Antiqua"/>
          <w:color w:val="auto"/>
          <w:sz w:val="20"/>
          <w:szCs w:val="20"/>
        </w:rPr>
        <w:t>) a</w:t>
      </w:r>
      <w:r w:rsidRPr="00C44F8F">
        <w:rPr>
          <w:rFonts w:ascii="Book Antiqua" w:hAnsi="Book Antiqua"/>
          <w:color w:val="auto"/>
          <w:sz w:val="20"/>
          <w:szCs w:val="20"/>
        </w:rPr>
        <w:t xml:space="preserve"> költségvetés végrehajtásával és a</w:t>
      </w:r>
      <w:r w:rsidR="009709A0" w:rsidRPr="00C44F8F">
        <w:rPr>
          <w:rFonts w:ascii="Book Antiqua" w:hAnsi="Book Antiqua"/>
          <w:color w:val="auto"/>
          <w:sz w:val="20"/>
          <w:szCs w:val="20"/>
        </w:rPr>
        <w:t xml:space="preserve"> finanszírozási célú pénzügyi műveletekkel kapcsolatos hatásköröket; </w:t>
      </w:r>
    </w:p>
    <w:p w:rsidR="009709A0" w:rsidRPr="00C44F8F" w:rsidRDefault="00C44F8F" w:rsidP="00674C2F">
      <w:pPr>
        <w:pStyle w:val="Default"/>
        <w:jc w:val="both"/>
        <w:rPr>
          <w:rFonts w:ascii="Book Antiqua" w:hAnsi="Book Antiqua"/>
          <w:color w:val="auto"/>
          <w:sz w:val="20"/>
          <w:szCs w:val="20"/>
        </w:rPr>
      </w:pPr>
      <w:r w:rsidRPr="00C44F8F">
        <w:rPr>
          <w:rFonts w:ascii="Book Antiqua" w:hAnsi="Book Antiqua"/>
          <w:color w:val="auto"/>
          <w:sz w:val="20"/>
          <w:szCs w:val="20"/>
        </w:rPr>
        <w:t>i</w:t>
      </w:r>
      <w:r w:rsidR="009709A0" w:rsidRPr="00C44F8F">
        <w:rPr>
          <w:rFonts w:ascii="Book Antiqua" w:hAnsi="Book Antiqua"/>
          <w:color w:val="auto"/>
          <w:sz w:val="20"/>
          <w:szCs w:val="20"/>
        </w:rPr>
        <w:t xml:space="preserve">) amennyiben a nemzetiségi önkormányzat irányítása alá tartozik költségvetési szerv, akkor annak </w:t>
      </w:r>
      <w:r w:rsidR="0004143B" w:rsidRPr="00C44F8F">
        <w:rPr>
          <w:rFonts w:ascii="Book Antiqua" w:hAnsi="Book Antiqua"/>
          <w:color w:val="auto"/>
          <w:sz w:val="20"/>
          <w:szCs w:val="20"/>
        </w:rPr>
        <w:t xml:space="preserve">engedélyezett létszámát, </w:t>
      </w:r>
      <w:r w:rsidR="009709A0" w:rsidRPr="00C44F8F">
        <w:rPr>
          <w:rFonts w:ascii="Book Antiqua" w:hAnsi="Book Antiqua"/>
          <w:color w:val="auto"/>
          <w:sz w:val="20"/>
          <w:szCs w:val="20"/>
        </w:rPr>
        <w:t xml:space="preserve">a bevételi és kiadási előirányzatait, </w:t>
      </w:r>
      <w:r w:rsidR="0004143B" w:rsidRPr="00C44F8F">
        <w:rPr>
          <w:rFonts w:ascii="Book Antiqua" w:hAnsi="Book Antiqua"/>
          <w:bCs/>
          <w:sz w:val="20"/>
          <w:szCs w:val="20"/>
        </w:rPr>
        <w:t xml:space="preserve">előirányzat-csoportok, kiemelt előirányzatok, és kötelező feladatok, önként vállalt feladatok, állami (államigazgatási) feladatok szerinti bontásban </w:t>
      </w:r>
      <w:r w:rsidR="009709A0" w:rsidRPr="00C44F8F">
        <w:rPr>
          <w:rFonts w:ascii="Book Antiqua" w:hAnsi="Book Antiqua"/>
          <w:color w:val="auto"/>
          <w:sz w:val="20"/>
          <w:szCs w:val="20"/>
        </w:rPr>
        <w:t xml:space="preserve">is. </w:t>
      </w:r>
    </w:p>
    <w:p w:rsidR="0004143B" w:rsidRPr="002375A0" w:rsidRDefault="0004143B" w:rsidP="00674C2F">
      <w:pPr>
        <w:pStyle w:val="Default"/>
        <w:jc w:val="both"/>
        <w:rPr>
          <w:rFonts w:ascii="Book Antiqua" w:hAnsi="Book Antiqua"/>
          <w:color w:val="auto"/>
          <w:sz w:val="20"/>
          <w:szCs w:val="20"/>
        </w:rPr>
      </w:pPr>
    </w:p>
    <w:p w:rsidR="009709A0" w:rsidRPr="002375A0" w:rsidRDefault="009709A0" w:rsidP="00674C2F">
      <w:pPr>
        <w:pStyle w:val="Default"/>
        <w:jc w:val="both"/>
        <w:rPr>
          <w:rFonts w:ascii="Book Antiqua" w:hAnsi="Book Antiqua"/>
          <w:color w:val="auto"/>
          <w:sz w:val="20"/>
          <w:szCs w:val="20"/>
        </w:rPr>
      </w:pPr>
      <w:r w:rsidRPr="002375A0">
        <w:rPr>
          <w:rFonts w:ascii="Book Antiqua" w:hAnsi="Book Antiqua"/>
          <w:color w:val="auto"/>
          <w:sz w:val="20"/>
          <w:szCs w:val="20"/>
        </w:rPr>
        <w:t xml:space="preserve">4. A helyi önkormányzati hivatal által elkészített költségvetési előterjesztést és a határozat tervezetét, a nemzetiségi önkormányzat elnöke terjeszti a nemzetiségi önkormányzat képviselő-testülete elé. </w:t>
      </w:r>
    </w:p>
    <w:p w:rsidR="009709A0" w:rsidRPr="002375A0" w:rsidRDefault="009709A0" w:rsidP="00674C2F">
      <w:pPr>
        <w:pStyle w:val="Default"/>
        <w:jc w:val="both"/>
        <w:rPr>
          <w:rFonts w:ascii="Book Antiqua" w:hAnsi="Book Antiqua"/>
          <w:color w:val="auto"/>
          <w:sz w:val="20"/>
          <w:szCs w:val="20"/>
        </w:rPr>
      </w:pPr>
    </w:p>
    <w:p w:rsidR="00674C2F" w:rsidRPr="005246D6" w:rsidRDefault="009709A0" w:rsidP="00674C2F">
      <w:pPr>
        <w:pStyle w:val="Default"/>
        <w:jc w:val="both"/>
        <w:rPr>
          <w:rFonts w:ascii="Book Antiqua" w:hAnsi="Book Antiqua"/>
          <w:color w:val="auto"/>
          <w:sz w:val="20"/>
          <w:szCs w:val="20"/>
        </w:rPr>
      </w:pPr>
      <w:r w:rsidRPr="002375A0">
        <w:rPr>
          <w:rFonts w:ascii="Book Antiqua" w:hAnsi="Book Antiqua"/>
          <w:color w:val="auto"/>
          <w:sz w:val="20"/>
          <w:szCs w:val="20"/>
        </w:rPr>
        <w:t xml:space="preserve">5. A költségvetési határozat elfogadásának határideje </w:t>
      </w:r>
      <w:r w:rsidR="005246D6" w:rsidRPr="005246D6">
        <w:rPr>
          <w:bCs/>
          <w:sz w:val="20"/>
          <w:szCs w:val="20"/>
        </w:rPr>
        <w:t xml:space="preserve">a központi költségvetésről szóló törvény hatálybalépését követő negyvenötödik nap.  </w:t>
      </w:r>
    </w:p>
    <w:p w:rsidR="00674C2F" w:rsidRDefault="00674C2F" w:rsidP="00674C2F">
      <w:pPr>
        <w:pStyle w:val="Default"/>
        <w:jc w:val="both"/>
        <w:rPr>
          <w:rFonts w:ascii="Book Antiqua" w:hAnsi="Book Antiqua"/>
          <w:color w:val="auto"/>
          <w:sz w:val="20"/>
          <w:szCs w:val="20"/>
        </w:rPr>
      </w:pPr>
    </w:p>
    <w:p w:rsidR="009709A0" w:rsidRPr="002375A0" w:rsidRDefault="009709A0" w:rsidP="005246D6">
      <w:pPr>
        <w:pStyle w:val="Default"/>
        <w:jc w:val="center"/>
        <w:rPr>
          <w:rFonts w:ascii="Book Antiqua" w:hAnsi="Book Antiqua"/>
          <w:color w:val="auto"/>
          <w:sz w:val="20"/>
          <w:szCs w:val="20"/>
        </w:rPr>
      </w:pPr>
      <w:r w:rsidRPr="002375A0">
        <w:rPr>
          <w:rFonts w:ascii="Book Antiqua" w:hAnsi="Book Antiqua"/>
          <w:b/>
          <w:bCs/>
          <w:color w:val="auto"/>
          <w:sz w:val="20"/>
          <w:szCs w:val="20"/>
        </w:rPr>
        <w:t>I</w:t>
      </w:r>
      <w:r w:rsidR="005246D6">
        <w:rPr>
          <w:rFonts w:ascii="Book Antiqua" w:hAnsi="Book Antiqua"/>
          <w:b/>
          <w:bCs/>
          <w:color w:val="auto"/>
          <w:sz w:val="20"/>
          <w:szCs w:val="20"/>
        </w:rPr>
        <w:t>II</w:t>
      </w:r>
      <w:r w:rsidRPr="002375A0">
        <w:rPr>
          <w:rFonts w:ascii="Book Antiqua" w:hAnsi="Book Antiqua"/>
          <w:b/>
          <w:bCs/>
          <w:color w:val="auto"/>
          <w:sz w:val="20"/>
          <w:szCs w:val="20"/>
        </w:rPr>
        <w:t>.</w:t>
      </w:r>
    </w:p>
    <w:p w:rsidR="009709A0" w:rsidRDefault="009709A0" w:rsidP="005246D6">
      <w:pPr>
        <w:pStyle w:val="Default"/>
        <w:jc w:val="center"/>
        <w:rPr>
          <w:rFonts w:ascii="Book Antiqua" w:hAnsi="Book Antiqua"/>
          <w:b/>
          <w:bCs/>
          <w:color w:val="auto"/>
          <w:sz w:val="20"/>
          <w:szCs w:val="20"/>
        </w:rPr>
      </w:pPr>
      <w:r w:rsidRPr="002375A0">
        <w:rPr>
          <w:rFonts w:ascii="Book Antiqua" w:hAnsi="Book Antiqua"/>
          <w:b/>
          <w:bCs/>
          <w:color w:val="auto"/>
          <w:sz w:val="20"/>
          <w:szCs w:val="20"/>
        </w:rPr>
        <w:t>A költségvetési előirányzatok módosításának rendje</w:t>
      </w:r>
    </w:p>
    <w:p w:rsidR="005246D6" w:rsidRPr="002375A0" w:rsidRDefault="005246D6" w:rsidP="009709A0">
      <w:pPr>
        <w:pStyle w:val="Default"/>
        <w:rPr>
          <w:rFonts w:ascii="Book Antiqua" w:hAnsi="Book Antiqua"/>
          <w:color w:val="auto"/>
          <w:sz w:val="20"/>
          <w:szCs w:val="20"/>
        </w:rPr>
      </w:pPr>
    </w:p>
    <w:p w:rsidR="009709A0" w:rsidRDefault="009709A0" w:rsidP="007F0D77">
      <w:pPr>
        <w:pStyle w:val="Default"/>
        <w:jc w:val="both"/>
        <w:rPr>
          <w:rFonts w:ascii="Book Antiqua" w:hAnsi="Book Antiqua"/>
          <w:color w:val="auto"/>
          <w:sz w:val="20"/>
          <w:szCs w:val="20"/>
        </w:rPr>
      </w:pPr>
      <w:r w:rsidRPr="002375A0">
        <w:rPr>
          <w:rFonts w:ascii="Book Antiqua" w:hAnsi="Book Antiqua"/>
          <w:color w:val="auto"/>
          <w:sz w:val="20"/>
          <w:szCs w:val="20"/>
        </w:rPr>
        <w:t xml:space="preserve">Ha a nemzetiségi önkormányzat az eredeti előirányzatán felül többletbevételt ér el, bevételkiesése van, illetve kiadási előirányzatain belül átcsoportosítást hajt végre, ahhoz módosítja a költségvetésről szóló határozatát. </w:t>
      </w:r>
    </w:p>
    <w:p w:rsidR="007F0D77" w:rsidRPr="002375A0" w:rsidRDefault="007F0D77" w:rsidP="009709A0">
      <w:pPr>
        <w:pStyle w:val="Default"/>
        <w:rPr>
          <w:rFonts w:ascii="Book Antiqua" w:hAnsi="Book Antiqua"/>
          <w:color w:val="auto"/>
          <w:sz w:val="20"/>
          <w:szCs w:val="20"/>
        </w:rPr>
      </w:pPr>
    </w:p>
    <w:p w:rsidR="009709A0" w:rsidRPr="002375A0" w:rsidRDefault="006A469E" w:rsidP="007F0D77">
      <w:pPr>
        <w:pStyle w:val="Default"/>
        <w:jc w:val="center"/>
        <w:rPr>
          <w:rFonts w:ascii="Book Antiqua" w:hAnsi="Book Antiqua"/>
          <w:color w:val="auto"/>
          <w:sz w:val="20"/>
          <w:szCs w:val="20"/>
        </w:rPr>
      </w:pPr>
      <w:r>
        <w:rPr>
          <w:rFonts w:ascii="Book Antiqua" w:hAnsi="Book Antiqua"/>
          <w:b/>
          <w:bCs/>
          <w:color w:val="auto"/>
          <w:sz w:val="20"/>
          <w:szCs w:val="20"/>
        </w:rPr>
        <w:t>I</w:t>
      </w:r>
      <w:r w:rsidR="009709A0" w:rsidRPr="002375A0">
        <w:rPr>
          <w:rFonts w:ascii="Book Antiqua" w:hAnsi="Book Antiqua"/>
          <w:b/>
          <w:bCs/>
          <w:color w:val="auto"/>
          <w:sz w:val="20"/>
          <w:szCs w:val="20"/>
        </w:rPr>
        <w:t>V.</w:t>
      </w:r>
    </w:p>
    <w:p w:rsidR="009709A0" w:rsidRDefault="009709A0" w:rsidP="007F0D77">
      <w:pPr>
        <w:pStyle w:val="Default"/>
        <w:jc w:val="center"/>
        <w:rPr>
          <w:rFonts w:ascii="Book Antiqua" w:hAnsi="Book Antiqua"/>
          <w:b/>
          <w:bCs/>
          <w:color w:val="auto"/>
          <w:sz w:val="20"/>
          <w:szCs w:val="20"/>
        </w:rPr>
      </w:pPr>
      <w:r w:rsidRPr="002375A0">
        <w:rPr>
          <w:rFonts w:ascii="Book Antiqua" w:hAnsi="Book Antiqua"/>
          <w:b/>
          <w:bCs/>
          <w:color w:val="auto"/>
          <w:sz w:val="20"/>
          <w:szCs w:val="20"/>
        </w:rPr>
        <w:t>Költségvetési információ szolgáltatás rendje</w:t>
      </w:r>
    </w:p>
    <w:p w:rsidR="007F0D77" w:rsidRPr="002375A0" w:rsidRDefault="007F0D77" w:rsidP="007F0D77">
      <w:pPr>
        <w:pStyle w:val="Default"/>
        <w:jc w:val="center"/>
        <w:rPr>
          <w:rFonts w:ascii="Book Antiqua" w:hAnsi="Book Antiqua"/>
          <w:color w:val="auto"/>
          <w:sz w:val="20"/>
          <w:szCs w:val="20"/>
        </w:rPr>
      </w:pPr>
    </w:p>
    <w:p w:rsidR="009709A0" w:rsidRDefault="009709A0" w:rsidP="007F0D77">
      <w:pPr>
        <w:pStyle w:val="Default"/>
        <w:jc w:val="both"/>
        <w:rPr>
          <w:rFonts w:ascii="Book Antiqua" w:hAnsi="Book Antiqua"/>
          <w:color w:val="auto"/>
          <w:sz w:val="20"/>
          <w:szCs w:val="20"/>
        </w:rPr>
      </w:pPr>
      <w:r w:rsidRPr="002375A0">
        <w:rPr>
          <w:rFonts w:ascii="Book Antiqua" w:hAnsi="Book Antiqua"/>
          <w:color w:val="auto"/>
          <w:sz w:val="20"/>
          <w:szCs w:val="20"/>
        </w:rPr>
        <w:t xml:space="preserve">A helyi önkormányzat hivatala az Áht. 27.§. (2) bekezdése szerint ellátja a helyi nemzetiségi önkormányzat bevételeivel és kiadásaival kapcsolatban a tervezési, gazdálkodási, ellenőrzési, finanszírozási, adatszolgáltatási és beszámolási feladatokat. A feladat ellátásával kapcsolatos jogosultságokat és kötelezettségeket a </w:t>
      </w:r>
      <w:r w:rsidR="00A73E0E">
        <w:rPr>
          <w:rFonts w:ascii="Book Antiqua" w:hAnsi="Book Antiqua"/>
          <w:color w:val="auto"/>
          <w:sz w:val="20"/>
          <w:szCs w:val="20"/>
        </w:rPr>
        <w:t xml:space="preserve">Polgármesteri Hivatal </w:t>
      </w:r>
      <w:r w:rsidRPr="002375A0">
        <w:rPr>
          <w:rFonts w:ascii="Book Antiqua" w:hAnsi="Book Antiqua"/>
          <w:color w:val="auto"/>
          <w:sz w:val="20"/>
          <w:szCs w:val="20"/>
        </w:rPr>
        <w:t xml:space="preserve">gazdálkodás rendjét szabályozó belső szabályzatai </w:t>
      </w:r>
      <w:r w:rsidR="00A73E0E">
        <w:rPr>
          <w:rFonts w:ascii="Book Antiqua" w:hAnsi="Book Antiqua"/>
          <w:color w:val="auto"/>
          <w:sz w:val="20"/>
          <w:szCs w:val="20"/>
        </w:rPr>
        <w:t>rögzítik.</w:t>
      </w:r>
      <w:r w:rsidRPr="002375A0">
        <w:rPr>
          <w:rFonts w:ascii="Book Antiqua" w:hAnsi="Book Antiqua"/>
          <w:color w:val="auto"/>
          <w:sz w:val="20"/>
          <w:szCs w:val="20"/>
        </w:rPr>
        <w:t xml:space="preserve"> </w:t>
      </w:r>
    </w:p>
    <w:p w:rsidR="007F0D77" w:rsidRDefault="007F0D77" w:rsidP="009709A0">
      <w:pPr>
        <w:pStyle w:val="Default"/>
        <w:rPr>
          <w:rFonts w:ascii="Book Antiqua" w:hAnsi="Book Antiqua"/>
          <w:color w:val="auto"/>
          <w:sz w:val="20"/>
          <w:szCs w:val="20"/>
        </w:rPr>
      </w:pPr>
    </w:p>
    <w:p w:rsidR="00A97AA8" w:rsidRPr="002375A0" w:rsidRDefault="00A97AA8" w:rsidP="009709A0">
      <w:pPr>
        <w:pStyle w:val="Default"/>
        <w:rPr>
          <w:rFonts w:ascii="Book Antiqua" w:hAnsi="Book Antiqua"/>
          <w:color w:val="auto"/>
          <w:sz w:val="20"/>
          <w:szCs w:val="20"/>
        </w:rPr>
      </w:pPr>
    </w:p>
    <w:p w:rsidR="009709A0" w:rsidRPr="002375A0" w:rsidRDefault="006A469E" w:rsidP="006A469E">
      <w:pPr>
        <w:pStyle w:val="Default"/>
        <w:jc w:val="center"/>
        <w:rPr>
          <w:rFonts w:ascii="Book Antiqua" w:hAnsi="Book Antiqua"/>
          <w:color w:val="auto"/>
          <w:sz w:val="20"/>
          <w:szCs w:val="20"/>
        </w:rPr>
      </w:pPr>
      <w:r>
        <w:rPr>
          <w:rFonts w:ascii="Book Antiqua" w:hAnsi="Book Antiqua"/>
          <w:b/>
          <w:bCs/>
          <w:color w:val="auto"/>
          <w:sz w:val="20"/>
          <w:szCs w:val="20"/>
        </w:rPr>
        <w:t>V</w:t>
      </w:r>
      <w:r w:rsidR="009709A0" w:rsidRPr="002375A0">
        <w:rPr>
          <w:rFonts w:ascii="Book Antiqua" w:hAnsi="Book Antiqua"/>
          <w:b/>
          <w:bCs/>
          <w:color w:val="auto"/>
          <w:sz w:val="20"/>
          <w:szCs w:val="20"/>
        </w:rPr>
        <w:t>.</w:t>
      </w:r>
    </w:p>
    <w:p w:rsidR="009709A0" w:rsidRDefault="009709A0" w:rsidP="006A469E">
      <w:pPr>
        <w:pStyle w:val="Default"/>
        <w:jc w:val="center"/>
        <w:rPr>
          <w:rFonts w:ascii="Book Antiqua" w:hAnsi="Book Antiqua"/>
          <w:b/>
          <w:bCs/>
          <w:color w:val="auto"/>
          <w:sz w:val="20"/>
          <w:szCs w:val="20"/>
        </w:rPr>
      </w:pPr>
      <w:r w:rsidRPr="002375A0">
        <w:rPr>
          <w:rFonts w:ascii="Book Antiqua" w:hAnsi="Book Antiqua"/>
          <w:b/>
          <w:bCs/>
          <w:color w:val="auto"/>
          <w:sz w:val="20"/>
          <w:szCs w:val="20"/>
        </w:rPr>
        <w:t>A költségvetési gazdálkodás rendje</w:t>
      </w:r>
    </w:p>
    <w:p w:rsidR="006A469E" w:rsidRPr="002375A0" w:rsidRDefault="006A469E" w:rsidP="009709A0">
      <w:pPr>
        <w:pStyle w:val="Default"/>
        <w:rPr>
          <w:rFonts w:ascii="Book Antiqua" w:hAnsi="Book Antiqua"/>
          <w:color w:val="auto"/>
          <w:sz w:val="20"/>
          <w:szCs w:val="20"/>
        </w:rPr>
      </w:pPr>
    </w:p>
    <w:p w:rsidR="009709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A nemzetiségi önkormányzat gazdálkodásának végrehajtásával kapcsolatos feladatokat a </w:t>
      </w:r>
      <w:r w:rsidR="002627D6">
        <w:rPr>
          <w:rFonts w:ascii="Book Antiqua" w:hAnsi="Book Antiqua"/>
          <w:color w:val="auto"/>
          <w:sz w:val="20"/>
          <w:szCs w:val="20"/>
        </w:rPr>
        <w:t xml:space="preserve">Polgármesteri Hivatal Pénzügyi </w:t>
      </w:r>
      <w:r w:rsidRPr="002375A0">
        <w:rPr>
          <w:rFonts w:ascii="Book Antiqua" w:hAnsi="Book Antiqua"/>
          <w:color w:val="auto"/>
          <w:sz w:val="20"/>
          <w:szCs w:val="20"/>
        </w:rPr>
        <w:t xml:space="preserve">Osztálya látja el. </w:t>
      </w:r>
    </w:p>
    <w:p w:rsidR="002627D6" w:rsidRPr="002375A0" w:rsidRDefault="002627D6" w:rsidP="002627D6">
      <w:pPr>
        <w:pStyle w:val="Default"/>
        <w:jc w:val="both"/>
        <w:rPr>
          <w:rFonts w:ascii="Book Antiqua" w:hAnsi="Book Antiqua"/>
          <w:color w:val="auto"/>
          <w:sz w:val="20"/>
          <w:szCs w:val="20"/>
        </w:rPr>
      </w:pPr>
    </w:p>
    <w:p w:rsidR="009709A0" w:rsidRDefault="009709A0" w:rsidP="002627D6">
      <w:pPr>
        <w:pStyle w:val="Default"/>
        <w:jc w:val="both"/>
        <w:rPr>
          <w:rFonts w:ascii="Book Antiqua" w:hAnsi="Book Antiqua"/>
          <w:b/>
          <w:bCs/>
          <w:i/>
          <w:iCs/>
          <w:color w:val="auto"/>
          <w:sz w:val="20"/>
          <w:szCs w:val="20"/>
        </w:rPr>
      </w:pPr>
      <w:r w:rsidRPr="002375A0">
        <w:rPr>
          <w:rFonts w:ascii="Book Antiqua" w:hAnsi="Book Antiqua"/>
          <w:b/>
          <w:bCs/>
          <w:i/>
          <w:iCs/>
          <w:color w:val="auto"/>
          <w:sz w:val="20"/>
          <w:szCs w:val="20"/>
        </w:rPr>
        <w:t xml:space="preserve">A </w:t>
      </w:r>
      <w:r w:rsidR="002627D6">
        <w:rPr>
          <w:rFonts w:ascii="Book Antiqua" w:hAnsi="Book Antiqua"/>
          <w:b/>
          <w:bCs/>
          <w:i/>
          <w:iCs/>
          <w:color w:val="auto"/>
          <w:sz w:val="20"/>
          <w:szCs w:val="20"/>
        </w:rPr>
        <w:t>Polgármesteri Hivatal</w:t>
      </w:r>
      <w:r w:rsidRPr="002375A0">
        <w:rPr>
          <w:rFonts w:ascii="Book Antiqua" w:hAnsi="Book Antiqua"/>
          <w:b/>
          <w:bCs/>
          <w:i/>
          <w:iCs/>
          <w:color w:val="auto"/>
          <w:sz w:val="20"/>
          <w:szCs w:val="20"/>
        </w:rPr>
        <w:t xml:space="preserve"> gondoskodik a belső ellenőrzési feladatok ellátásáról. </w:t>
      </w:r>
    </w:p>
    <w:p w:rsidR="002627D6" w:rsidRPr="002375A0" w:rsidRDefault="002627D6" w:rsidP="002627D6">
      <w:pPr>
        <w:pStyle w:val="Default"/>
        <w:jc w:val="both"/>
        <w:rPr>
          <w:rFonts w:ascii="Book Antiqua" w:hAnsi="Book Antiqua"/>
          <w:color w:val="auto"/>
          <w:sz w:val="20"/>
          <w:szCs w:val="20"/>
        </w:rPr>
      </w:pPr>
    </w:p>
    <w:p w:rsidR="009709A0" w:rsidRDefault="009709A0" w:rsidP="002627D6">
      <w:pPr>
        <w:pStyle w:val="Default"/>
        <w:jc w:val="both"/>
        <w:rPr>
          <w:rFonts w:ascii="Book Antiqua" w:hAnsi="Book Antiqua"/>
          <w:color w:val="auto"/>
          <w:sz w:val="20"/>
          <w:szCs w:val="20"/>
          <w:u w:val="single"/>
        </w:rPr>
      </w:pPr>
      <w:proofErr w:type="gramStart"/>
      <w:r w:rsidRPr="000B38AE">
        <w:rPr>
          <w:rFonts w:ascii="Book Antiqua" w:hAnsi="Book Antiqua"/>
          <w:color w:val="auto"/>
          <w:sz w:val="20"/>
          <w:szCs w:val="20"/>
          <w:u w:val="single"/>
        </w:rPr>
        <w:t>a</w:t>
      </w:r>
      <w:proofErr w:type="gramEnd"/>
      <w:r w:rsidRPr="000B38AE">
        <w:rPr>
          <w:rFonts w:ascii="Book Antiqua" w:hAnsi="Book Antiqua"/>
          <w:color w:val="auto"/>
          <w:sz w:val="20"/>
          <w:szCs w:val="20"/>
          <w:u w:val="single"/>
        </w:rPr>
        <w:t xml:space="preserve">/ Kötelezettségvállalás rendje </w:t>
      </w:r>
    </w:p>
    <w:p w:rsidR="000B38AE" w:rsidRPr="000B38AE" w:rsidRDefault="000B38AE" w:rsidP="002627D6">
      <w:pPr>
        <w:pStyle w:val="Default"/>
        <w:jc w:val="both"/>
        <w:rPr>
          <w:rFonts w:ascii="Book Antiqua" w:hAnsi="Book Antiqua"/>
          <w:color w:val="auto"/>
          <w:sz w:val="20"/>
          <w:szCs w:val="20"/>
          <w:u w:val="single"/>
        </w:rPr>
      </w:pPr>
    </w:p>
    <w:p w:rsidR="009709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A helyi nemzetiségi önkormányzat nevében a helyi nemzetiségi önkormányzat feladatainak ellátása (végrehajtása) során fizetési vagy más teljesítési kötelezettséget vállalni (továbbiakban: kötelezettségvállalás) kizárólag </w:t>
      </w:r>
      <w:r w:rsidRPr="002375A0">
        <w:rPr>
          <w:rFonts w:ascii="Book Antiqua" w:hAnsi="Book Antiqua"/>
          <w:b/>
          <w:bCs/>
          <w:color w:val="auto"/>
          <w:sz w:val="20"/>
          <w:szCs w:val="20"/>
        </w:rPr>
        <w:t xml:space="preserve">az elnök vagy az általa felhatalmazott nemzetiségi önkormányzati képviselő jogosult. </w:t>
      </w:r>
      <w:r w:rsidRPr="002375A0">
        <w:rPr>
          <w:rFonts w:ascii="Book Antiqua" w:hAnsi="Book Antiqua"/>
          <w:color w:val="auto"/>
          <w:sz w:val="20"/>
          <w:szCs w:val="20"/>
        </w:rPr>
        <w:t xml:space="preserve">A kötelezettségvállalás előtt a kötelezettséget vállalónak meg kell győződnie arról, hogy a rendelkezésre álló fel nem használt előirányzat biztosítja-e a kiadás teljesítésére a fedezetet. </w:t>
      </w:r>
    </w:p>
    <w:p w:rsidR="002627D6" w:rsidRPr="002375A0" w:rsidRDefault="002627D6" w:rsidP="002627D6">
      <w:pPr>
        <w:pStyle w:val="Default"/>
        <w:jc w:val="both"/>
        <w:rPr>
          <w:rFonts w:ascii="Book Antiqua" w:hAnsi="Book Antiqua"/>
          <w:color w:val="auto"/>
          <w:sz w:val="20"/>
          <w:szCs w:val="20"/>
        </w:rPr>
      </w:pPr>
    </w:p>
    <w:p w:rsidR="002627D6" w:rsidRPr="0043669F" w:rsidRDefault="009709A0" w:rsidP="002627D6">
      <w:pPr>
        <w:pStyle w:val="Default"/>
        <w:jc w:val="both"/>
        <w:rPr>
          <w:rFonts w:ascii="Book Antiqua" w:hAnsi="Book Antiqua"/>
          <w:i/>
          <w:iCs/>
          <w:color w:val="auto"/>
          <w:sz w:val="20"/>
          <w:szCs w:val="20"/>
        </w:rPr>
      </w:pPr>
      <w:r w:rsidRPr="002375A0">
        <w:rPr>
          <w:rFonts w:ascii="Book Antiqua" w:hAnsi="Book Antiqua"/>
          <w:i/>
          <w:iCs/>
          <w:color w:val="auto"/>
          <w:sz w:val="20"/>
          <w:szCs w:val="20"/>
        </w:rPr>
        <w:t xml:space="preserve">Az Áht. 2. § (1) bekezdés o) pontjában leírtak alapján kötelezettségvállalásnak minősül: </w:t>
      </w:r>
      <w:r w:rsidR="002627D6" w:rsidRPr="0043669F">
        <w:rPr>
          <w:bCs/>
          <w:i/>
          <w:sz w:val="20"/>
          <w:szCs w:val="20"/>
        </w:rPr>
        <w:t>a kiadási előirányzatok, és – ha jogszabály azt lehetővé teszi – az Áht. 49. § szerinti lebonyolító szerv számára a Kormány rendeletében meghatározottak szerinti rendelkezésre bocsátott összeg terhére fizetési kötelezettség – így különösen a foglalkoztatásra irányuló jogviszony létesítésére, szerződés megkötésére, költségvetési támogatás biztosítására irányuló – vállalásáról szóló, szabályszerűen megtett jognyilatkozat.</w:t>
      </w:r>
      <w:r w:rsidR="002627D6" w:rsidRPr="0043669F">
        <w:rPr>
          <w:rFonts w:ascii="Book Antiqua" w:hAnsi="Book Antiqua"/>
          <w:i/>
          <w:iCs/>
          <w:color w:val="auto"/>
          <w:sz w:val="20"/>
          <w:szCs w:val="20"/>
        </w:rPr>
        <w:t xml:space="preserve"> </w:t>
      </w: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i/>
          <w:iCs/>
          <w:color w:val="auto"/>
          <w:sz w:val="20"/>
          <w:szCs w:val="20"/>
        </w:rPr>
        <w:t xml:space="preserve">A kötelezettségvállalás csak írásban és az arra jogosult személy pénzügyi ellenjegyzése után történhet. </w:t>
      </w:r>
    </w:p>
    <w:p w:rsidR="009709A0" w:rsidRDefault="009709A0" w:rsidP="002627D6">
      <w:pPr>
        <w:pStyle w:val="Default"/>
        <w:jc w:val="both"/>
        <w:rPr>
          <w:rFonts w:ascii="Book Antiqua" w:hAnsi="Book Antiqua"/>
          <w:i/>
          <w:iCs/>
          <w:color w:val="auto"/>
          <w:sz w:val="20"/>
          <w:szCs w:val="20"/>
        </w:rPr>
      </w:pPr>
      <w:r w:rsidRPr="002375A0">
        <w:rPr>
          <w:rFonts w:ascii="Book Antiqua" w:hAnsi="Book Antiqua"/>
          <w:i/>
          <w:iCs/>
          <w:color w:val="auto"/>
          <w:sz w:val="20"/>
          <w:szCs w:val="20"/>
        </w:rPr>
        <w:t>Előzetes írásbeli kötelezettségvállalás szükséges a gazdasági</w:t>
      </w:r>
      <w:r w:rsidR="008407FA">
        <w:rPr>
          <w:rFonts w:ascii="Book Antiqua" w:hAnsi="Book Antiqua"/>
          <w:i/>
          <w:iCs/>
          <w:color w:val="auto"/>
          <w:sz w:val="20"/>
          <w:szCs w:val="20"/>
        </w:rPr>
        <w:t xml:space="preserve"> eseményenként 100.000 Ft-ot el</w:t>
      </w:r>
      <w:r w:rsidRPr="002375A0">
        <w:rPr>
          <w:rFonts w:ascii="Book Antiqua" w:hAnsi="Book Antiqua"/>
          <w:i/>
          <w:iCs/>
          <w:color w:val="auto"/>
          <w:sz w:val="20"/>
          <w:szCs w:val="20"/>
        </w:rPr>
        <w:t xml:space="preserve">érő kifizetések, </w:t>
      </w:r>
      <w:r w:rsidR="008407FA">
        <w:rPr>
          <w:rFonts w:ascii="Book Antiqua" w:hAnsi="Book Antiqua"/>
          <w:i/>
          <w:iCs/>
          <w:color w:val="auto"/>
          <w:sz w:val="20"/>
          <w:szCs w:val="20"/>
        </w:rPr>
        <w:t xml:space="preserve">valamint összeghatártól függetlenül a </w:t>
      </w:r>
      <w:r w:rsidRPr="002375A0">
        <w:rPr>
          <w:rFonts w:ascii="Book Antiqua" w:hAnsi="Book Antiqua"/>
          <w:i/>
          <w:iCs/>
          <w:color w:val="auto"/>
          <w:sz w:val="20"/>
          <w:szCs w:val="20"/>
        </w:rPr>
        <w:t xml:space="preserve">jogerős és végrehajtható bírósági, hatósági döntéseken, kötelező előíráson alapuló fizetési kötelezettségek, továbbá pénzügyi szolgáltatások igénybevételéhez kapcsolódó kiadások esetében. A kötelezettségvállalások teljesítésére (érvényesítés, utalványozás, teljesítésigazolás) és nyilvántartására vonatkozó szabályokat fenti esetekben is alkalmazni kell. </w:t>
      </w:r>
    </w:p>
    <w:p w:rsidR="008407FA" w:rsidRPr="002375A0" w:rsidRDefault="008407FA"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1. A kötelezettségvállalást követően gondoskodni kell annak nyilvántartásba vételéről. </w:t>
      </w:r>
    </w:p>
    <w:p w:rsidR="009709A0" w:rsidRPr="002375A0" w:rsidRDefault="009709A0" w:rsidP="002627D6">
      <w:pPr>
        <w:pStyle w:val="Default"/>
        <w:jc w:val="both"/>
        <w:rPr>
          <w:rFonts w:ascii="Book Antiqua" w:hAnsi="Book Antiqua"/>
          <w:color w:val="auto"/>
          <w:sz w:val="20"/>
          <w:szCs w:val="20"/>
        </w:rPr>
      </w:pP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olor w:val="auto"/>
          <w:sz w:val="20"/>
          <w:szCs w:val="20"/>
        </w:rPr>
        <w:t xml:space="preserve">2. A nyilvántartásnak tartalmazni kell legalább: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kötelezettségvállalás azonosító számát,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kötelezettségvállalás alapjául szolgáló dokumentum megnevezését, iktatószámát és keltét,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kötelezettségvállaló nevét,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kötelezettségvállalás tárgyát,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kötelezettségvállalás összegét,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kötelezettségvállalás évek és előirányzatok szerinti megoszlását,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kifizetési határidőket és azok jogosultjait, továbbá </w:t>
      </w:r>
    </w:p>
    <w:p w:rsidR="009709A0" w:rsidRDefault="009709A0" w:rsidP="00C44142">
      <w:pPr>
        <w:pStyle w:val="Default"/>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a teljesítési adatokat.</w:t>
      </w:r>
      <w:r w:rsidRPr="002375A0">
        <w:rPr>
          <w:rFonts w:ascii="Book Antiqua" w:hAnsi="Book Antiqua"/>
          <w:color w:val="auto"/>
          <w:sz w:val="20"/>
          <w:szCs w:val="20"/>
        </w:rPr>
        <w:t xml:space="preserve"> </w:t>
      </w:r>
    </w:p>
    <w:p w:rsidR="00C44142" w:rsidRPr="002375A0" w:rsidRDefault="00C44142" w:rsidP="00C44142">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lastRenderedPageBreak/>
        <w:t xml:space="preserve">3. A kötelezettségvállalások nyilvántartását folyamatosan, naprakészen kell vezetni. A nyilvántartást a Pénzügyi </w:t>
      </w:r>
      <w:r w:rsidR="00662E60">
        <w:rPr>
          <w:rFonts w:ascii="Book Antiqua" w:hAnsi="Book Antiqua"/>
          <w:color w:val="auto"/>
          <w:sz w:val="20"/>
          <w:szCs w:val="20"/>
        </w:rPr>
        <w:t>Osztály</w:t>
      </w:r>
      <w:r w:rsidRPr="002375A0">
        <w:rPr>
          <w:rFonts w:ascii="Book Antiqua" w:hAnsi="Book Antiqua"/>
          <w:color w:val="auto"/>
          <w:sz w:val="20"/>
          <w:szCs w:val="20"/>
        </w:rPr>
        <w:t xml:space="preserve"> ügyintézője vezeti. A kötelezettségvállalás nyilvántartó – nyilvántartás adatai alapján – haladéktalanul köteles jelezni a jegyző felé, ha valamelyik kiemelt előirányzat a kötelezettségvállalások következtében teljes egészében lekötésre került. </w:t>
      </w:r>
    </w:p>
    <w:p w:rsidR="009709A0" w:rsidRPr="002375A0" w:rsidRDefault="009709A0" w:rsidP="002627D6">
      <w:pPr>
        <w:pStyle w:val="Default"/>
        <w:jc w:val="both"/>
        <w:rPr>
          <w:rFonts w:ascii="Book Antiqua" w:hAnsi="Book Antiqua"/>
          <w:color w:val="auto"/>
          <w:sz w:val="20"/>
          <w:szCs w:val="20"/>
        </w:rPr>
      </w:pPr>
    </w:p>
    <w:p w:rsidR="009709A0" w:rsidRPr="000B38AE" w:rsidRDefault="009709A0" w:rsidP="002627D6">
      <w:pPr>
        <w:pStyle w:val="Default"/>
        <w:jc w:val="both"/>
        <w:rPr>
          <w:rFonts w:ascii="Book Antiqua" w:hAnsi="Book Antiqua"/>
          <w:color w:val="auto"/>
          <w:sz w:val="20"/>
          <w:szCs w:val="20"/>
          <w:u w:val="single"/>
        </w:rPr>
      </w:pPr>
      <w:r w:rsidRPr="000B38AE">
        <w:rPr>
          <w:rFonts w:ascii="Book Antiqua" w:hAnsi="Book Antiqua"/>
          <w:color w:val="auto"/>
          <w:sz w:val="20"/>
          <w:szCs w:val="20"/>
          <w:u w:val="single"/>
        </w:rPr>
        <w:t xml:space="preserve">b/ Pénzügyi ellenjegyzés: </w:t>
      </w:r>
    </w:p>
    <w:p w:rsidR="000B38AE" w:rsidRPr="002375A0" w:rsidRDefault="000B38AE" w:rsidP="002627D6">
      <w:pPr>
        <w:pStyle w:val="Default"/>
        <w:jc w:val="both"/>
        <w:rPr>
          <w:rFonts w:ascii="Book Antiqua" w:hAnsi="Book Antiqua"/>
          <w:color w:val="auto"/>
          <w:sz w:val="20"/>
          <w:szCs w:val="20"/>
        </w:rPr>
      </w:pPr>
    </w:p>
    <w:p w:rsidR="009709A0" w:rsidRPr="002375A0" w:rsidRDefault="00C81E67" w:rsidP="002627D6">
      <w:pPr>
        <w:pStyle w:val="Default"/>
        <w:jc w:val="both"/>
        <w:rPr>
          <w:rFonts w:ascii="Book Antiqua" w:hAnsi="Book Antiqua"/>
          <w:color w:val="auto"/>
          <w:sz w:val="20"/>
          <w:szCs w:val="20"/>
        </w:rPr>
      </w:pPr>
      <w:r>
        <w:rPr>
          <w:rFonts w:ascii="Book Antiqua" w:hAnsi="Book Antiqua"/>
          <w:color w:val="auto"/>
          <w:sz w:val="20"/>
          <w:szCs w:val="20"/>
        </w:rPr>
        <w:t>1</w:t>
      </w:r>
      <w:r w:rsidR="009709A0" w:rsidRPr="002375A0">
        <w:rPr>
          <w:rFonts w:ascii="Book Antiqua" w:hAnsi="Book Antiqua"/>
          <w:color w:val="auto"/>
          <w:sz w:val="20"/>
          <w:szCs w:val="20"/>
        </w:rPr>
        <w:t xml:space="preserve">. A kötelezettségvállalás pénzügyi ellenjegyzésére a </w:t>
      </w:r>
      <w:r w:rsidR="005D4E2F">
        <w:rPr>
          <w:rFonts w:ascii="Book Antiqua" w:hAnsi="Book Antiqua"/>
          <w:color w:val="auto"/>
          <w:sz w:val="20"/>
          <w:szCs w:val="20"/>
        </w:rPr>
        <w:t>Polgármesteri Hivatal gazdasági vezetője, vagy az</w:t>
      </w:r>
      <w:r w:rsidR="003E4B83">
        <w:rPr>
          <w:rFonts w:ascii="Book Antiqua" w:hAnsi="Book Antiqua"/>
          <w:color w:val="auto"/>
          <w:sz w:val="20"/>
          <w:szCs w:val="20"/>
        </w:rPr>
        <w:t xml:space="preserve"> </w:t>
      </w:r>
      <w:r w:rsidR="009709A0" w:rsidRPr="002375A0">
        <w:rPr>
          <w:rFonts w:ascii="Book Antiqua" w:hAnsi="Book Antiqua"/>
          <w:b/>
          <w:bCs/>
          <w:color w:val="auto"/>
          <w:sz w:val="20"/>
          <w:szCs w:val="20"/>
        </w:rPr>
        <w:t>által</w:t>
      </w:r>
      <w:r w:rsidR="005D4E2F">
        <w:rPr>
          <w:rFonts w:ascii="Book Antiqua" w:hAnsi="Book Antiqua"/>
          <w:b/>
          <w:bCs/>
          <w:color w:val="auto"/>
          <w:sz w:val="20"/>
          <w:szCs w:val="20"/>
        </w:rPr>
        <w:t>a</w:t>
      </w:r>
      <w:r w:rsidR="009709A0" w:rsidRPr="002375A0">
        <w:rPr>
          <w:rFonts w:ascii="Book Antiqua" w:hAnsi="Book Antiqua"/>
          <w:b/>
          <w:bCs/>
          <w:color w:val="auto"/>
          <w:sz w:val="20"/>
          <w:szCs w:val="20"/>
        </w:rPr>
        <w:t xml:space="preserve"> írásban kijelölt, a </w:t>
      </w:r>
      <w:r w:rsidR="003E4B83">
        <w:rPr>
          <w:rFonts w:ascii="Book Antiqua" w:hAnsi="Book Antiqua"/>
          <w:b/>
          <w:bCs/>
          <w:color w:val="auto"/>
          <w:sz w:val="20"/>
          <w:szCs w:val="20"/>
        </w:rPr>
        <w:t>Polgármesteri Hivatal</w:t>
      </w:r>
      <w:r w:rsidR="009709A0" w:rsidRPr="002375A0">
        <w:rPr>
          <w:rFonts w:ascii="Book Antiqua" w:hAnsi="Book Antiqua"/>
          <w:b/>
          <w:bCs/>
          <w:color w:val="auto"/>
          <w:sz w:val="20"/>
          <w:szCs w:val="20"/>
        </w:rPr>
        <w:t xml:space="preserve"> állományába tartozó köztisztviselő írásban jogosult. </w:t>
      </w:r>
      <w:r w:rsidR="009709A0" w:rsidRPr="002375A0">
        <w:rPr>
          <w:rFonts w:ascii="Book Antiqua" w:hAnsi="Book Antiqua"/>
          <w:color w:val="auto"/>
          <w:sz w:val="20"/>
          <w:szCs w:val="20"/>
        </w:rPr>
        <w:t xml:space="preserve">A kötelezettségvállalás pénzügyi ellenjegyzésére feljogosított személynek a felsőoktatásban szerzett pénzügyi-számviteli végzettséggel, vagy legalább középfokú iskolai végzettséggel és emellett pénzügyi-számviteli képesítéssel kell rendelkeznie. </w:t>
      </w:r>
    </w:p>
    <w:p w:rsidR="009709A0" w:rsidRPr="002375A0" w:rsidRDefault="009709A0" w:rsidP="002627D6">
      <w:pPr>
        <w:pStyle w:val="Default"/>
        <w:jc w:val="both"/>
        <w:rPr>
          <w:rFonts w:ascii="Book Antiqua" w:hAnsi="Book Antiqua"/>
          <w:color w:val="auto"/>
          <w:sz w:val="20"/>
          <w:szCs w:val="20"/>
        </w:rPr>
      </w:pPr>
    </w:p>
    <w:p w:rsidR="009709A0" w:rsidRPr="002375A0" w:rsidRDefault="00C81E67" w:rsidP="002627D6">
      <w:pPr>
        <w:pStyle w:val="Default"/>
        <w:jc w:val="both"/>
        <w:rPr>
          <w:rFonts w:ascii="Book Antiqua" w:hAnsi="Book Antiqua"/>
          <w:color w:val="auto"/>
          <w:sz w:val="20"/>
          <w:szCs w:val="20"/>
        </w:rPr>
      </w:pPr>
      <w:r>
        <w:rPr>
          <w:rFonts w:ascii="Book Antiqua" w:hAnsi="Book Antiqua"/>
          <w:color w:val="auto"/>
          <w:sz w:val="20"/>
          <w:szCs w:val="20"/>
        </w:rPr>
        <w:t>2</w:t>
      </w:r>
      <w:r w:rsidR="009709A0" w:rsidRPr="002375A0">
        <w:rPr>
          <w:rFonts w:ascii="Book Antiqua" w:hAnsi="Book Antiqua"/>
          <w:color w:val="auto"/>
          <w:sz w:val="20"/>
          <w:szCs w:val="20"/>
        </w:rPr>
        <w:t xml:space="preserve">. A pénzügyi ellenjegyzést a kötelezettségvállalás dokumentumán a dátum és az ellenjegyzés </w:t>
      </w:r>
      <w:proofErr w:type="spellStart"/>
      <w:r w:rsidR="009709A0" w:rsidRPr="002375A0">
        <w:rPr>
          <w:rFonts w:ascii="Book Antiqua" w:hAnsi="Book Antiqua"/>
          <w:color w:val="auto"/>
          <w:sz w:val="20"/>
          <w:szCs w:val="20"/>
        </w:rPr>
        <w:t>tényére</w:t>
      </w:r>
      <w:proofErr w:type="spellEnd"/>
      <w:r w:rsidR="009709A0" w:rsidRPr="002375A0">
        <w:rPr>
          <w:rFonts w:ascii="Book Antiqua" w:hAnsi="Book Antiqua"/>
          <w:color w:val="auto"/>
          <w:sz w:val="20"/>
          <w:szCs w:val="20"/>
        </w:rPr>
        <w:t xml:space="preserve"> történő utalás megjelölésével, valamint az arra jogosult személy aláírásával kell elvégezni. </w:t>
      </w:r>
    </w:p>
    <w:p w:rsidR="009709A0" w:rsidRPr="002375A0" w:rsidRDefault="009709A0" w:rsidP="002627D6">
      <w:pPr>
        <w:pStyle w:val="Default"/>
        <w:jc w:val="both"/>
        <w:rPr>
          <w:rFonts w:ascii="Book Antiqua" w:hAnsi="Book Antiqua"/>
          <w:color w:val="auto"/>
          <w:sz w:val="20"/>
          <w:szCs w:val="20"/>
        </w:rPr>
      </w:pPr>
    </w:p>
    <w:p w:rsidR="009709A0" w:rsidRPr="002375A0" w:rsidRDefault="00C81E67" w:rsidP="002627D6">
      <w:pPr>
        <w:pStyle w:val="Default"/>
        <w:jc w:val="both"/>
        <w:rPr>
          <w:rFonts w:ascii="Book Antiqua" w:hAnsi="Book Antiqua"/>
          <w:color w:val="auto"/>
          <w:sz w:val="20"/>
          <w:szCs w:val="20"/>
        </w:rPr>
      </w:pPr>
      <w:r>
        <w:rPr>
          <w:rFonts w:ascii="Book Antiqua" w:hAnsi="Book Antiqua"/>
          <w:color w:val="auto"/>
          <w:sz w:val="20"/>
          <w:szCs w:val="20"/>
        </w:rPr>
        <w:t>3</w:t>
      </w:r>
      <w:r w:rsidR="009709A0" w:rsidRPr="002375A0">
        <w:rPr>
          <w:rFonts w:ascii="Book Antiqua" w:hAnsi="Book Antiqua"/>
          <w:color w:val="auto"/>
          <w:sz w:val="20"/>
          <w:szCs w:val="20"/>
        </w:rPr>
        <w:t xml:space="preserve">. A kötelezettségvállalás ellenjegyzési feladataival megbízott személynek az ellenjegyzést megelőzően meg kell győződnie arról, hogy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 a szükséges szabad előirányzat rendelkezésre áll, illetve a befolyt vagy a megtervezett és várhatóan befolyó bevétel biztosítja a fedezetet, </w:t>
      </w: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 a kifizetés időpontjában a fedezet rendelkezésre áll, </w:t>
      </w:r>
    </w:p>
    <w:p w:rsidR="009709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 a kötelezettségvállalás nem sérti a gazdálkodásra vonatkozó szabályokat. </w:t>
      </w:r>
    </w:p>
    <w:p w:rsidR="000B78C8" w:rsidRPr="002375A0" w:rsidRDefault="000B78C8" w:rsidP="002627D6">
      <w:pPr>
        <w:pStyle w:val="Default"/>
        <w:jc w:val="both"/>
        <w:rPr>
          <w:rFonts w:ascii="Book Antiqua" w:hAnsi="Book Antiqua"/>
          <w:color w:val="auto"/>
          <w:sz w:val="20"/>
          <w:szCs w:val="20"/>
        </w:rPr>
      </w:pPr>
    </w:p>
    <w:p w:rsidR="009709A0" w:rsidRPr="002375A0" w:rsidRDefault="00C81E67" w:rsidP="002627D6">
      <w:pPr>
        <w:pStyle w:val="Default"/>
        <w:jc w:val="both"/>
        <w:rPr>
          <w:rFonts w:ascii="Book Antiqua" w:hAnsi="Book Antiqua"/>
          <w:color w:val="auto"/>
          <w:sz w:val="20"/>
          <w:szCs w:val="20"/>
        </w:rPr>
      </w:pPr>
      <w:r>
        <w:rPr>
          <w:rFonts w:ascii="Book Antiqua" w:hAnsi="Book Antiqua"/>
          <w:color w:val="auto"/>
          <w:sz w:val="20"/>
          <w:szCs w:val="20"/>
        </w:rPr>
        <w:t>4</w:t>
      </w:r>
      <w:r w:rsidR="009709A0" w:rsidRPr="002375A0">
        <w:rPr>
          <w:rFonts w:ascii="Book Antiqua" w:hAnsi="Book Antiqua"/>
          <w:color w:val="auto"/>
          <w:sz w:val="20"/>
          <w:szCs w:val="20"/>
        </w:rPr>
        <w:t>. Amennyiben a kötelezettségvállalás nem felel meg a fentiekben leírtaknak, az ellenjegyzésre jogosultnak erről írásban tájékoztatni kell a kötelezettségvállalót</w:t>
      </w:r>
      <w:r w:rsidR="000B78C8">
        <w:rPr>
          <w:rFonts w:ascii="Book Antiqua" w:hAnsi="Book Antiqua"/>
          <w:color w:val="auto"/>
          <w:sz w:val="20"/>
          <w:szCs w:val="20"/>
        </w:rPr>
        <w:t xml:space="preserve">, a nemzetiségi önkormányzat elnökét, és a Polgármesteri Hivatal gazdasági vezetőjét. </w:t>
      </w:r>
      <w:r w:rsidR="009709A0" w:rsidRPr="002375A0">
        <w:rPr>
          <w:rFonts w:ascii="Book Antiqua" w:hAnsi="Book Antiqua"/>
          <w:color w:val="auto"/>
          <w:sz w:val="20"/>
          <w:szCs w:val="20"/>
        </w:rPr>
        <w:t xml:space="preserve"> </w:t>
      </w:r>
    </w:p>
    <w:p w:rsidR="009709A0" w:rsidRPr="002375A0" w:rsidRDefault="009709A0" w:rsidP="002627D6">
      <w:pPr>
        <w:pStyle w:val="Default"/>
        <w:jc w:val="both"/>
        <w:rPr>
          <w:rFonts w:ascii="Book Antiqua" w:hAnsi="Book Antiqua"/>
          <w:color w:val="auto"/>
          <w:sz w:val="20"/>
          <w:szCs w:val="20"/>
        </w:rPr>
      </w:pPr>
    </w:p>
    <w:p w:rsidR="009709A0" w:rsidRPr="002375A0" w:rsidRDefault="00C81E67" w:rsidP="002627D6">
      <w:pPr>
        <w:pStyle w:val="Default"/>
        <w:jc w:val="both"/>
        <w:rPr>
          <w:rFonts w:ascii="Book Antiqua" w:hAnsi="Book Antiqua"/>
          <w:color w:val="auto"/>
          <w:sz w:val="20"/>
          <w:szCs w:val="20"/>
        </w:rPr>
      </w:pPr>
      <w:r>
        <w:rPr>
          <w:rFonts w:ascii="Book Antiqua" w:hAnsi="Book Antiqua"/>
          <w:color w:val="auto"/>
          <w:sz w:val="20"/>
          <w:szCs w:val="20"/>
        </w:rPr>
        <w:t>5</w:t>
      </w:r>
      <w:r w:rsidR="009709A0" w:rsidRPr="002375A0">
        <w:rPr>
          <w:rFonts w:ascii="Book Antiqua" w:hAnsi="Book Antiqua"/>
          <w:color w:val="auto"/>
          <w:sz w:val="20"/>
          <w:szCs w:val="20"/>
        </w:rPr>
        <w:t xml:space="preserve">. Ha a kötelezettséget vállaló a tájékoztatás ellenére írásban utasítást ad az ellenjegyzésre, az ellenjegyző köteles az utasításnak eleget tenni és az </w:t>
      </w:r>
      <w:proofErr w:type="spellStart"/>
      <w:r w:rsidR="009709A0" w:rsidRPr="002375A0">
        <w:rPr>
          <w:rFonts w:ascii="Book Antiqua" w:hAnsi="Book Antiqua"/>
          <w:color w:val="auto"/>
          <w:sz w:val="20"/>
          <w:szCs w:val="20"/>
        </w:rPr>
        <w:t>Ávr</w:t>
      </w:r>
      <w:proofErr w:type="spellEnd"/>
      <w:r w:rsidR="009709A0" w:rsidRPr="002375A0">
        <w:rPr>
          <w:rFonts w:ascii="Book Antiqua" w:hAnsi="Book Antiqua"/>
          <w:color w:val="auto"/>
          <w:sz w:val="20"/>
          <w:szCs w:val="20"/>
        </w:rPr>
        <w:t xml:space="preserve">. 54. § (4) bekezdésében foglaltak szerint eljárni. </w:t>
      </w:r>
    </w:p>
    <w:p w:rsidR="009709A0" w:rsidRPr="002375A0" w:rsidRDefault="009709A0" w:rsidP="002627D6">
      <w:pPr>
        <w:pStyle w:val="Default"/>
        <w:jc w:val="both"/>
        <w:rPr>
          <w:rFonts w:ascii="Book Antiqua" w:hAnsi="Book Antiqua"/>
          <w:color w:val="auto"/>
          <w:sz w:val="20"/>
          <w:szCs w:val="20"/>
        </w:rPr>
      </w:pPr>
    </w:p>
    <w:p w:rsidR="009709A0" w:rsidRPr="00C13504" w:rsidRDefault="009709A0" w:rsidP="002627D6">
      <w:pPr>
        <w:pStyle w:val="Default"/>
        <w:jc w:val="both"/>
        <w:rPr>
          <w:rFonts w:ascii="Book Antiqua" w:hAnsi="Book Antiqua"/>
          <w:color w:val="auto"/>
          <w:sz w:val="20"/>
          <w:szCs w:val="20"/>
          <w:u w:val="single"/>
        </w:rPr>
      </w:pPr>
      <w:r w:rsidRPr="00C13504">
        <w:rPr>
          <w:rFonts w:ascii="Book Antiqua" w:hAnsi="Book Antiqua"/>
          <w:color w:val="auto"/>
          <w:sz w:val="20"/>
          <w:szCs w:val="20"/>
          <w:u w:val="single"/>
        </w:rPr>
        <w:t xml:space="preserve">c/ Érvényesítés: </w:t>
      </w:r>
    </w:p>
    <w:p w:rsidR="00C13504" w:rsidRPr="002375A0" w:rsidRDefault="00C13504"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1. Az érvényesítést </w:t>
      </w:r>
      <w:r w:rsidR="00976515">
        <w:rPr>
          <w:rFonts w:ascii="Book Antiqua" w:hAnsi="Book Antiqua"/>
          <w:color w:val="auto"/>
          <w:sz w:val="20"/>
          <w:szCs w:val="20"/>
        </w:rPr>
        <w:t xml:space="preserve">Polgármesteri Hivatal gazdasági vezetője, vagy az </w:t>
      </w:r>
      <w:r w:rsidR="00976515" w:rsidRPr="002375A0">
        <w:rPr>
          <w:rFonts w:ascii="Book Antiqua" w:hAnsi="Book Antiqua"/>
          <w:b/>
          <w:bCs/>
          <w:color w:val="auto"/>
          <w:sz w:val="20"/>
          <w:szCs w:val="20"/>
        </w:rPr>
        <w:t>által</w:t>
      </w:r>
      <w:r w:rsidR="00976515">
        <w:rPr>
          <w:rFonts w:ascii="Book Antiqua" w:hAnsi="Book Antiqua"/>
          <w:b/>
          <w:bCs/>
          <w:color w:val="auto"/>
          <w:sz w:val="20"/>
          <w:szCs w:val="20"/>
        </w:rPr>
        <w:t>a</w:t>
      </w:r>
      <w:r w:rsidR="00976515" w:rsidRPr="002375A0">
        <w:rPr>
          <w:rFonts w:ascii="Book Antiqua" w:hAnsi="Book Antiqua"/>
          <w:b/>
          <w:bCs/>
          <w:color w:val="auto"/>
          <w:sz w:val="20"/>
          <w:szCs w:val="20"/>
        </w:rPr>
        <w:t xml:space="preserve"> írásban kijelölt, a </w:t>
      </w:r>
      <w:r w:rsidR="00976515">
        <w:rPr>
          <w:rFonts w:ascii="Book Antiqua" w:hAnsi="Book Antiqua"/>
          <w:b/>
          <w:bCs/>
          <w:color w:val="auto"/>
          <w:sz w:val="20"/>
          <w:szCs w:val="20"/>
        </w:rPr>
        <w:t>Polgármesteri Hivatal</w:t>
      </w:r>
      <w:r w:rsidR="00976515" w:rsidRPr="002375A0">
        <w:rPr>
          <w:rFonts w:ascii="Book Antiqua" w:hAnsi="Book Antiqua"/>
          <w:b/>
          <w:bCs/>
          <w:color w:val="auto"/>
          <w:sz w:val="20"/>
          <w:szCs w:val="20"/>
        </w:rPr>
        <w:t xml:space="preserve"> állományába tartozó köztisztviselő</w:t>
      </w:r>
      <w:r w:rsidRPr="002375A0">
        <w:rPr>
          <w:rFonts w:ascii="Book Antiqua" w:hAnsi="Book Antiqua"/>
          <w:b/>
          <w:bCs/>
          <w:color w:val="auto"/>
          <w:sz w:val="20"/>
          <w:szCs w:val="20"/>
        </w:rPr>
        <w:t xml:space="preserve"> végzi.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spacing w:after="20"/>
        <w:jc w:val="both"/>
        <w:rPr>
          <w:rFonts w:ascii="Book Antiqua" w:hAnsi="Book Antiqua"/>
          <w:color w:val="auto"/>
          <w:sz w:val="20"/>
          <w:szCs w:val="20"/>
        </w:rPr>
      </w:pPr>
      <w:r w:rsidRPr="002375A0">
        <w:rPr>
          <w:rFonts w:ascii="Book Antiqua" w:hAnsi="Book Antiqua"/>
          <w:color w:val="auto"/>
          <w:sz w:val="20"/>
          <w:szCs w:val="20"/>
        </w:rPr>
        <w:t xml:space="preserve">2. A teljesítés igazolás alapján az érvényesítőnek ellenőrizni kell </w:t>
      </w:r>
    </w:p>
    <w:p w:rsidR="009709A0" w:rsidRPr="002375A0" w:rsidRDefault="009709A0" w:rsidP="002627D6">
      <w:pPr>
        <w:pStyle w:val="Default"/>
        <w:spacing w:after="20"/>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az összegszerűséget, </w:t>
      </w:r>
    </w:p>
    <w:p w:rsidR="009709A0" w:rsidRPr="002375A0" w:rsidRDefault="009709A0" w:rsidP="002627D6">
      <w:pPr>
        <w:pStyle w:val="Default"/>
        <w:spacing w:after="20"/>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 fedezet meglétét és azt, hogy </w:t>
      </w: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 megelőző ügymenetben az </w:t>
      </w:r>
      <w:proofErr w:type="spellStart"/>
      <w:r w:rsidRPr="002375A0">
        <w:rPr>
          <w:rFonts w:ascii="Book Antiqua" w:hAnsi="Book Antiqua"/>
          <w:color w:val="auto"/>
          <w:sz w:val="20"/>
          <w:szCs w:val="20"/>
        </w:rPr>
        <w:t>Áht</w:t>
      </w:r>
      <w:proofErr w:type="spellEnd"/>
      <w:r w:rsidRPr="002375A0">
        <w:rPr>
          <w:rFonts w:ascii="Book Antiqua" w:hAnsi="Book Antiqua"/>
          <w:color w:val="auto"/>
          <w:sz w:val="20"/>
          <w:szCs w:val="20"/>
        </w:rPr>
        <w:t xml:space="preserve">; </w:t>
      </w:r>
      <w:r w:rsidR="00DA72A1">
        <w:rPr>
          <w:rFonts w:ascii="Book Antiqua" w:hAnsi="Book Antiqua"/>
          <w:color w:val="auto"/>
          <w:sz w:val="20"/>
          <w:szCs w:val="20"/>
        </w:rPr>
        <w:t xml:space="preserve">az </w:t>
      </w:r>
      <w:proofErr w:type="spellStart"/>
      <w:r w:rsidR="00DA72A1">
        <w:rPr>
          <w:rFonts w:ascii="Book Antiqua" w:hAnsi="Book Antiqua"/>
          <w:color w:val="auto"/>
          <w:sz w:val="20"/>
          <w:szCs w:val="20"/>
        </w:rPr>
        <w:t>Ávr</w:t>
      </w:r>
      <w:proofErr w:type="spellEnd"/>
      <w:r w:rsidR="00DA72A1">
        <w:rPr>
          <w:rFonts w:ascii="Book Antiqua" w:hAnsi="Book Antiqua"/>
          <w:color w:val="auto"/>
          <w:sz w:val="20"/>
          <w:szCs w:val="20"/>
        </w:rPr>
        <w:t>.</w:t>
      </w:r>
      <w:r w:rsidRPr="002375A0">
        <w:rPr>
          <w:rFonts w:ascii="Book Antiqua" w:hAnsi="Book Antiqua"/>
          <w:color w:val="auto"/>
          <w:sz w:val="20"/>
          <w:szCs w:val="20"/>
        </w:rPr>
        <w:t xml:space="preserve"> és az államháztartási számviteli Korm. rendelet, továbbá e megállapodás előírásait betartották-e.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3. Amennyiben az érvényesítő az érvényesítés során a jogszabályok, illetve a belső szabályzatok megsértését tapasztalja, köteles azt jelezni az utalványozónak. Az érvényesítés nem tagható meg, ha ezt követően az utalványozó erre írásban utasítja. A további eljárási szabályokra az </w:t>
      </w:r>
      <w:proofErr w:type="spellStart"/>
      <w:r w:rsidRPr="002375A0">
        <w:rPr>
          <w:rFonts w:ascii="Book Antiqua" w:hAnsi="Book Antiqua"/>
          <w:color w:val="auto"/>
          <w:sz w:val="20"/>
          <w:szCs w:val="20"/>
        </w:rPr>
        <w:t>Ávr</w:t>
      </w:r>
      <w:proofErr w:type="spellEnd"/>
      <w:r w:rsidRPr="002375A0">
        <w:rPr>
          <w:rFonts w:ascii="Book Antiqua" w:hAnsi="Book Antiqua"/>
          <w:color w:val="auto"/>
          <w:sz w:val="20"/>
          <w:szCs w:val="20"/>
        </w:rPr>
        <w:t xml:space="preserve">. 54. § (4) bekezdésében foglalt szabályokat kell megfelelően alkalmazni. </w:t>
      </w:r>
    </w:p>
    <w:p w:rsidR="009709A0" w:rsidRPr="002375A0" w:rsidRDefault="009709A0" w:rsidP="002627D6">
      <w:pPr>
        <w:pStyle w:val="Default"/>
        <w:jc w:val="both"/>
        <w:rPr>
          <w:rFonts w:ascii="Book Antiqua" w:hAnsi="Book Antiqua"/>
          <w:color w:val="auto"/>
          <w:sz w:val="20"/>
          <w:szCs w:val="20"/>
        </w:rPr>
      </w:pPr>
    </w:p>
    <w:p w:rsidR="009709A0" w:rsidRDefault="009709A0" w:rsidP="00F90B0C">
      <w:pPr>
        <w:pStyle w:val="Default"/>
        <w:spacing w:after="20"/>
        <w:jc w:val="both"/>
        <w:rPr>
          <w:sz w:val="20"/>
          <w:szCs w:val="20"/>
        </w:rPr>
      </w:pPr>
      <w:r w:rsidRPr="002375A0">
        <w:rPr>
          <w:rFonts w:ascii="Book Antiqua" w:hAnsi="Book Antiqua"/>
          <w:color w:val="auto"/>
          <w:sz w:val="20"/>
          <w:szCs w:val="20"/>
        </w:rPr>
        <w:t xml:space="preserve">4. </w:t>
      </w:r>
      <w:r w:rsidR="00F90B0C">
        <w:rPr>
          <w:sz w:val="20"/>
          <w:szCs w:val="20"/>
        </w:rPr>
        <w:t>Az érvényesítésnek tartalmaznia kell az érvényesítésre utaló megjelölést és az érvényesítő keltezéssel ellátott aláírását.</w:t>
      </w:r>
    </w:p>
    <w:p w:rsidR="00F90B0C" w:rsidRPr="002375A0" w:rsidRDefault="00F90B0C" w:rsidP="00F90B0C">
      <w:pPr>
        <w:pStyle w:val="Default"/>
        <w:spacing w:after="20"/>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5. Az érvényesítés az utalványon kerül rávezetésre. </w:t>
      </w:r>
    </w:p>
    <w:p w:rsidR="009709A0" w:rsidRPr="002375A0" w:rsidRDefault="009709A0" w:rsidP="002627D6">
      <w:pPr>
        <w:pStyle w:val="Default"/>
        <w:jc w:val="both"/>
        <w:rPr>
          <w:rFonts w:ascii="Book Antiqua" w:hAnsi="Book Antiqua"/>
          <w:color w:val="auto"/>
          <w:sz w:val="20"/>
          <w:szCs w:val="20"/>
        </w:rPr>
      </w:pPr>
    </w:p>
    <w:p w:rsidR="009709A0" w:rsidRPr="00AF02D7" w:rsidRDefault="009709A0" w:rsidP="002627D6">
      <w:pPr>
        <w:pStyle w:val="Default"/>
        <w:jc w:val="both"/>
        <w:rPr>
          <w:rFonts w:ascii="Book Antiqua" w:hAnsi="Book Antiqua"/>
          <w:color w:val="auto"/>
          <w:sz w:val="20"/>
          <w:szCs w:val="20"/>
          <w:u w:val="single"/>
        </w:rPr>
      </w:pPr>
      <w:r w:rsidRPr="00AF02D7">
        <w:rPr>
          <w:rFonts w:ascii="Book Antiqua" w:hAnsi="Book Antiqua"/>
          <w:color w:val="auto"/>
          <w:sz w:val="20"/>
          <w:szCs w:val="20"/>
          <w:u w:val="single"/>
        </w:rPr>
        <w:t xml:space="preserve">d/ A teljesítés igazolása: </w:t>
      </w:r>
    </w:p>
    <w:p w:rsidR="00AF02D7" w:rsidRPr="002375A0" w:rsidRDefault="00AF02D7" w:rsidP="002627D6">
      <w:pPr>
        <w:pStyle w:val="Default"/>
        <w:jc w:val="both"/>
        <w:rPr>
          <w:rFonts w:ascii="Book Antiqua" w:hAnsi="Book Antiqua"/>
          <w:color w:val="auto"/>
          <w:sz w:val="20"/>
          <w:szCs w:val="20"/>
        </w:rPr>
      </w:pPr>
    </w:p>
    <w:p w:rsidR="009709A0" w:rsidRDefault="009709A0" w:rsidP="00665CA3">
      <w:pPr>
        <w:pStyle w:val="Default"/>
        <w:jc w:val="both"/>
        <w:rPr>
          <w:rFonts w:ascii="Book Antiqua" w:hAnsi="Book Antiqua"/>
          <w:bCs/>
          <w:color w:val="auto"/>
          <w:sz w:val="20"/>
          <w:szCs w:val="20"/>
        </w:rPr>
      </w:pPr>
      <w:r w:rsidRPr="00D84EAC">
        <w:rPr>
          <w:rFonts w:ascii="Book Antiqua" w:hAnsi="Book Antiqua"/>
          <w:color w:val="auto"/>
          <w:sz w:val="20"/>
          <w:szCs w:val="20"/>
        </w:rPr>
        <w:t xml:space="preserve">1. A </w:t>
      </w:r>
      <w:r w:rsidRPr="00D84EAC">
        <w:rPr>
          <w:rFonts w:ascii="Book Antiqua" w:hAnsi="Book Antiqua"/>
          <w:bCs/>
          <w:color w:val="auto"/>
          <w:sz w:val="20"/>
          <w:szCs w:val="20"/>
        </w:rPr>
        <w:t xml:space="preserve">teljesítés igazolásával kapcsolatos feladatok elvégzésére jogosult </w:t>
      </w:r>
      <w:r w:rsidR="00D84EAC">
        <w:rPr>
          <w:rFonts w:ascii="Book Antiqua" w:hAnsi="Book Antiqua"/>
          <w:bCs/>
          <w:color w:val="auto"/>
          <w:sz w:val="20"/>
          <w:szCs w:val="20"/>
        </w:rPr>
        <w:t xml:space="preserve">a </w:t>
      </w:r>
      <w:r w:rsidRPr="00D84EAC">
        <w:rPr>
          <w:rFonts w:ascii="Book Antiqua" w:hAnsi="Book Antiqua"/>
          <w:bCs/>
          <w:color w:val="auto"/>
          <w:sz w:val="20"/>
          <w:szCs w:val="20"/>
        </w:rPr>
        <w:t>kötelezettségvállaló</w:t>
      </w:r>
      <w:r w:rsidR="00D84EAC">
        <w:rPr>
          <w:rFonts w:ascii="Book Antiqua" w:hAnsi="Book Antiqua"/>
          <w:bCs/>
          <w:color w:val="auto"/>
          <w:sz w:val="20"/>
          <w:szCs w:val="20"/>
        </w:rPr>
        <w:t>,</w:t>
      </w:r>
      <w:r w:rsidRPr="00D84EAC">
        <w:rPr>
          <w:rFonts w:ascii="Book Antiqua" w:hAnsi="Book Antiqua"/>
          <w:bCs/>
          <w:color w:val="auto"/>
          <w:sz w:val="20"/>
          <w:szCs w:val="20"/>
        </w:rPr>
        <w:t xml:space="preserve"> továbbá az általa írásban kijelölt személy. </w:t>
      </w:r>
    </w:p>
    <w:p w:rsidR="00665CA3" w:rsidRPr="002375A0" w:rsidRDefault="00665CA3" w:rsidP="00665CA3">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2. A teljesítés igazolása a kiadás utalványozása előtt történik.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3. A teljesítés igazolás során ellenőrizhető okmányok alapján ellenőrizni, igazolni kell </w:t>
      </w:r>
    </w:p>
    <w:p w:rsidR="009709A0" w:rsidRPr="002375A0" w:rsidRDefault="009709A0" w:rsidP="002627D6">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 kiadások teljesítésének jogosságát, </w:t>
      </w:r>
    </w:p>
    <w:p w:rsidR="009709A0" w:rsidRPr="002375A0" w:rsidRDefault="009709A0" w:rsidP="002627D6">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 kiadások összegszerűségét, </w:t>
      </w: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ellenszolgáltatást is magában foglaló kötelezettségvállalás estében annak teljesítését. </w:t>
      </w:r>
    </w:p>
    <w:p w:rsidR="009709A0" w:rsidRPr="002375A0" w:rsidRDefault="009709A0" w:rsidP="002627D6">
      <w:pPr>
        <w:pStyle w:val="Default"/>
        <w:jc w:val="both"/>
        <w:rPr>
          <w:rFonts w:ascii="Book Antiqua" w:hAnsi="Book Antiqua"/>
          <w:color w:val="auto"/>
          <w:sz w:val="20"/>
          <w:szCs w:val="20"/>
        </w:rPr>
      </w:pPr>
    </w:p>
    <w:p w:rsidR="009709A0" w:rsidRDefault="009709A0" w:rsidP="003541FB">
      <w:pPr>
        <w:pStyle w:val="Default"/>
        <w:jc w:val="both"/>
        <w:rPr>
          <w:sz w:val="20"/>
          <w:szCs w:val="20"/>
        </w:rPr>
      </w:pPr>
      <w:r w:rsidRPr="002375A0">
        <w:rPr>
          <w:rFonts w:ascii="Book Antiqua" w:hAnsi="Book Antiqua"/>
          <w:color w:val="auto"/>
          <w:sz w:val="20"/>
          <w:szCs w:val="20"/>
        </w:rPr>
        <w:t xml:space="preserve">4. </w:t>
      </w:r>
      <w:r w:rsidR="003541FB">
        <w:rPr>
          <w:sz w:val="20"/>
          <w:szCs w:val="20"/>
        </w:rPr>
        <w:t xml:space="preserve">A teljesítést az igazolás dátumának és a teljesítés </w:t>
      </w:r>
      <w:proofErr w:type="spellStart"/>
      <w:r w:rsidR="003541FB">
        <w:rPr>
          <w:sz w:val="20"/>
          <w:szCs w:val="20"/>
        </w:rPr>
        <w:t>tényére</w:t>
      </w:r>
      <w:proofErr w:type="spellEnd"/>
      <w:r w:rsidR="003541FB">
        <w:rPr>
          <w:sz w:val="20"/>
          <w:szCs w:val="20"/>
        </w:rPr>
        <w:t xml:space="preserve"> történő utalás megjelölésével, az arra jogosult személy aláírásával kell igazolni.</w:t>
      </w:r>
    </w:p>
    <w:p w:rsidR="003541FB" w:rsidRPr="002375A0" w:rsidRDefault="003541FB" w:rsidP="003541FB">
      <w:pPr>
        <w:pStyle w:val="Default"/>
        <w:jc w:val="both"/>
        <w:rPr>
          <w:rFonts w:ascii="Book Antiqua" w:hAnsi="Book Antiqua"/>
          <w:color w:val="auto"/>
          <w:sz w:val="20"/>
          <w:szCs w:val="20"/>
        </w:rPr>
      </w:pPr>
    </w:p>
    <w:p w:rsidR="009709A0" w:rsidRPr="003541FB" w:rsidRDefault="009709A0" w:rsidP="002627D6">
      <w:pPr>
        <w:pStyle w:val="Default"/>
        <w:jc w:val="both"/>
        <w:rPr>
          <w:rFonts w:ascii="Book Antiqua" w:hAnsi="Book Antiqua"/>
          <w:color w:val="auto"/>
          <w:sz w:val="20"/>
          <w:szCs w:val="20"/>
          <w:u w:val="single"/>
        </w:rPr>
      </w:pPr>
      <w:proofErr w:type="gramStart"/>
      <w:r w:rsidRPr="003541FB">
        <w:rPr>
          <w:rFonts w:ascii="Book Antiqua" w:hAnsi="Book Antiqua"/>
          <w:color w:val="auto"/>
          <w:sz w:val="20"/>
          <w:szCs w:val="20"/>
          <w:u w:val="single"/>
        </w:rPr>
        <w:t>e</w:t>
      </w:r>
      <w:proofErr w:type="gramEnd"/>
      <w:r w:rsidRPr="003541FB">
        <w:rPr>
          <w:rFonts w:ascii="Book Antiqua" w:hAnsi="Book Antiqua"/>
          <w:color w:val="auto"/>
          <w:sz w:val="20"/>
          <w:szCs w:val="20"/>
          <w:u w:val="single"/>
        </w:rPr>
        <w:t xml:space="preserve">/ Utalványozás: </w:t>
      </w:r>
    </w:p>
    <w:p w:rsidR="003541FB" w:rsidRPr="002375A0" w:rsidRDefault="003541FB"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1. A helyi nemzetiségi önkormányzatnál a kiadás teljesítésének, a bevétel beszedésének vagy elszámolásának elrendelésére (továbbiakban: utalványozásra) kizárólag az elnök vagy az általa felhatalmazott nemzetiségi önkormányzati képviselő jogosult. Utalványozni csak az érvényesítés után lehet. Pénzügyi teljesítésre az utalványozás után kerülhet sor. Készpénz a házipénztárból akkor fizethető ki, ha a helyi nemzetiségi önkormányzat elnöke a kifizetés teljesítéséhez szükséges dokumentumokat (szerződés, számla) bemutatja, és </w:t>
      </w:r>
      <w:r w:rsidR="00163354">
        <w:rPr>
          <w:rFonts w:ascii="Book Antiqua" w:hAnsi="Book Antiqua"/>
          <w:color w:val="auto"/>
          <w:sz w:val="20"/>
          <w:szCs w:val="20"/>
        </w:rPr>
        <w:t>pénzfelvételi szándékát</w:t>
      </w:r>
      <w:r w:rsidRPr="002375A0">
        <w:rPr>
          <w:rFonts w:ascii="Book Antiqua" w:hAnsi="Book Antiqua"/>
          <w:color w:val="auto"/>
          <w:sz w:val="20"/>
          <w:szCs w:val="20"/>
        </w:rPr>
        <w:t xml:space="preserve"> legalább </w:t>
      </w:r>
      <w:r w:rsidR="00163354">
        <w:rPr>
          <w:rFonts w:ascii="Book Antiqua" w:hAnsi="Book Antiqua"/>
          <w:i/>
          <w:iCs/>
          <w:color w:val="auto"/>
          <w:sz w:val="20"/>
          <w:szCs w:val="20"/>
        </w:rPr>
        <w:t>két</w:t>
      </w:r>
      <w:r w:rsidRPr="002375A0">
        <w:rPr>
          <w:rFonts w:ascii="Book Antiqua" w:hAnsi="Book Antiqua"/>
          <w:i/>
          <w:iCs/>
          <w:color w:val="auto"/>
          <w:sz w:val="20"/>
          <w:szCs w:val="20"/>
        </w:rPr>
        <w:t xml:space="preserve"> </w:t>
      </w:r>
      <w:r w:rsidRPr="002375A0">
        <w:rPr>
          <w:rFonts w:ascii="Book Antiqua" w:hAnsi="Book Antiqua"/>
          <w:color w:val="auto"/>
          <w:sz w:val="20"/>
          <w:szCs w:val="20"/>
        </w:rPr>
        <w:t xml:space="preserve">nappal megelőzően a </w:t>
      </w:r>
      <w:r w:rsidR="00163354">
        <w:rPr>
          <w:rFonts w:ascii="Book Antiqua" w:hAnsi="Book Antiqua"/>
          <w:color w:val="auto"/>
          <w:sz w:val="20"/>
          <w:szCs w:val="20"/>
        </w:rPr>
        <w:t xml:space="preserve">Polgármesteri Hivatal </w:t>
      </w:r>
      <w:r w:rsidRPr="002375A0">
        <w:rPr>
          <w:rFonts w:ascii="Book Antiqua" w:hAnsi="Book Antiqua"/>
          <w:color w:val="auto"/>
          <w:sz w:val="20"/>
          <w:szCs w:val="20"/>
        </w:rPr>
        <w:t xml:space="preserve">pénztári feladatokkal megbízott köztisztviselőjének jelzi.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2. Utalványozni készpénzes fizetési mód esetén az érvényesített pénztárbizonylatra rávezetett, más esetben az utalványrendeletre rávezetett írásbeli rendelkezéssel lehet.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0C4D82">
      <w:pPr>
        <w:pStyle w:val="Default"/>
        <w:spacing w:after="20"/>
        <w:jc w:val="both"/>
        <w:rPr>
          <w:rFonts w:ascii="Book Antiqua" w:hAnsi="Book Antiqua"/>
          <w:color w:val="auto"/>
          <w:sz w:val="20"/>
          <w:szCs w:val="20"/>
        </w:rPr>
      </w:pPr>
      <w:r w:rsidRPr="002375A0">
        <w:rPr>
          <w:rFonts w:ascii="Book Antiqua" w:hAnsi="Book Antiqua"/>
          <w:color w:val="auto"/>
          <w:sz w:val="20"/>
          <w:szCs w:val="20"/>
        </w:rPr>
        <w:t xml:space="preserve">3. </w:t>
      </w:r>
      <w:r w:rsidR="000C4D82">
        <w:rPr>
          <w:rFonts w:ascii="Book Antiqua" w:hAnsi="Book Antiqua"/>
          <w:color w:val="auto"/>
          <w:sz w:val="20"/>
          <w:szCs w:val="20"/>
        </w:rPr>
        <w:t xml:space="preserve">Az utalvány tartalmi elemeire az </w:t>
      </w:r>
      <w:proofErr w:type="spellStart"/>
      <w:r w:rsidR="000C4D82">
        <w:rPr>
          <w:rFonts w:ascii="Book Antiqua" w:hAnsi="Book Antiqua"/>
          <w:color w:val="auto"/>
          <w:sz w:val="20"/>
          <w:szCs w:val="20"/>
        </w:rPr>
        <w:t>Ávr</w:t>
      </w:r>
      <w:proofErr w:type="spellEnd"/>
      <w:r w:rsidR="000C4D82">
        <w:rPr>
          <w:rFonts w:ascii="Book Antiqua" w:hAnsi="Book Antiqua"/>
          <w:color w:val="auto"/>
          <w:sz w:val="20"/>
          <w:szCs w:val="20"/>
        </w:rPr>
        <w:t xml:space="preserve">. 59.§ (2) – (4) bekezdése irányadó.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i/>
          <w:iCs/>
          <w:color w:val="auto"/>
          <w:sz w:val="20"/>
          <w:szCs w:val="20"/>
        </w:rPr>
        <w:t xml:space="preserve">Nem kell külön utalványozni: </w:t>
      </w:r>
    </w:p>
    <w:p w:rsidR="00683B58" w:rsidRPr="00683B58" w:rsidRDefault="00683B58" w:rsidP="00683B58">
      <w:pPr>
        <w:suppressAutoHyphens w:val="0"/>
        <w:autoSpaceDE w:val="0"/>
        <w:autoSpaceDN w:val="0"/>
        <w:adjustRightInd w:val="0"/>
        <w:spacing w:after="20"/>
        <w:ind w:firstLine="142"/>
        <w:rPr>
          <w:rFonts w:ascii="Times New Roman" w:hAnsi="Times New Roman"/>
          <w:i/>
          <w:sz w:val="20"/>
          <w:szCs w:val="20"/>
          <w:lang w:eastAsia="en-US"/>
        </w:rPr>
      </w:pPr>
      <w:proofErr w:type="gramStart"/>
      <w:r w:rsidRPr="00683B58">
        <w:rPr>
          <w:rFonts w:ascii="Times New Roman" w:hAnsi="Times New Roman"/>
          <w:i/>
          <w:iCs/>
          <w:sz w:val="20"/>
          <w:szCs w:val="20"/>
          <w:lang w:eastAsia="en-US"/>
        </w:rPr>
        <w:t>a</w:t>
      </w:r>
      <w:proofErr w:type="gramEnd"/>
      <w:r w:rsidRPr="00683B58">
        <w:rPr>
          <w:rFonts w:ascii="Times New Roman" w:hAnsi="Times New Roman"/>
          <w:i/>
          <w:iCs/>
          <w:sz w:val="20"/>
          <w:szCs w:val="20"/>
          <w:lang w:eastAsia="en-US"/>
        </w:rPr>
        <w:t>)</w:t>
      </w:r>
      <w:r w:rsidRPr="00683B58">
        <w:rPr>
          <w:rFonts w:ascii="Times New Roman" w:hAnsi="Times New Roman"/>
          <w:i/>
          <w:sz w:val="20"/>
          <w:szCs w:val="20"/>
          <w:lang w:eastAsia="en-US"/>
        </w:rPr>
        <w:t xml:space="preserve"> a közigazgatási hatósági határozaton alapuló, az egységes rovatrend B3. Közhatalmi bevételek rovatain elszámolandó bevételek beszedését, és az egységes rovatrend B401. Készletértékesítés ellenértéke, B402. Szolgáltatások ellenértéke és B403. Közvetített szolgáltatások ellenértéke rovatain elszámolandó bevételeket,</w:t>
      </w:r>
    </w:p>
    <w:p w:rsidR="00683B58" w:rsidRPr="00683B58" w:rsidRDefault="00683B58" w:rsidP="00683B58">
      <w:pPr>
        <w:suppressAutoHyphens w:val="0"/>
        <w:autoSpaceDE w:val="0"/>
        <w:autoSpaceDN w:val="0"/>
        <w:adjustRightInd w:val="0"/>
        <w:spacing w:after="20"/>
        <w:ind w:firstLine="142"/>
        <w:rPr>
          <w:rFonts w:ascii="Times New Roman" w:hAnsi="Times New Roman"/>
          <w:i/>
          <w:sz w:val="20"/>
          <w:szCs w:val="20"/>
          <w:lang w:eastAsia="en-US"/>
        </w:rPr>
      </w:pPr>
      <w:r w:rsidRPr="00683B58">
        <w:rPr>
          <w:rFonts w:ascii="Times New Roman" w:hAnsi="Times New Roman"/>
          <w:i/>
          <w:sz w:val="20"/>
          <w:szCs w:val="20"/>
          <w:lang w:eastAsia="en-US"/>
        </w:rPr>
        <w:t xml:space="preserve"> </w:t>
      </w:r>
      <w:r w:rsidRPr="00683B58">
        <w:rPr>
          <w:rFonts w:ascii="Times New Roman" w:hAnsi="Times New Roman"/>
          <w:i/>
          <w:iCs/>
          <w:sz w:val="20"/>
          <w:szCs w:val="20"/>
          <w:lang w:eastAsia="en-US"/>
        </w:rPr>
        <w:t>b)</w:t>
      </w:r>
      <w:r w:rsidRPr="00683B58">
        <w:rPr>
          <w:rFonts w:ascii="Times New Roman" w:hAnsi="Times New Roman"/>
          <w:i/>
          <w:sz w:val="20"/>
          <w:szCs w:val="20"/>
          <w:lang w:eastAsia="en-US"/>
        </w:rPr>
        <w:t xml:space="preserve"> a fizetési számla vezetésével és az azon végzett műveletekkel kapcsolatban a számlavezető által felszámított díjakkal, költségekkel kapcsolatos kiadásokat,</w:t>
      </w:r>
    </w:p>
    <w:p w:rsidR="00683B58" w:rsidRPr="00683B58" w:rsidRDefault="00683B58" w:rsidP="00683B58">
      <w:pPr>
        <w:suppressAutoHyphens w:val="0"/>
        <w:autoSpaceDE w:val="0"/>
        <w:autoSpaceDN w:val="0"/>
        <w:adjustRightInd w:val="0"/>
        <w:spacing w:after="20"/>
        <w:ind w:firstLine="142"/>
        <w:rPr>
          <w:rFonts w:ascii="Times New Roman" w:hAnsi="Times New Roman"/>
          <w:i/>
          <w:sz w:val="20"/>
          <w:szCs w:val="20"/>
          <w:lang w:eastAsia="en-US"/>
        </w:rPr>
      </w:pPr>
      <w:r w:rsidRPr="00683B58">
        <w:rPr>
          <w:rFonts w:ascii="Times New Roman" w:hAnsi="Times New Roman"/>
          <w:i/>
          <w:sz w:val="20"/>
          <w:szCs w:val="20"/>
          <w:lang w:eastAsia="en-US"/>
        </w:rPr>
        <w:t xml:space="preserve"> </w:t>
      </w:r>
      <w:r w:rsidRPr="00683B58">
        <w:rPr>
          <w:rFonts w:ascii="Times New Roman" w:hAnsi="Times New Roman"/>
          <w:i/>
          <w:iCs/>
          <w:sz w:val="20"/>
          <w:szCs w:val="20"/>
          <w:lang w:eastAsia="en-US"/>
        </w:rPr>
        <w:t>c)</w:t>
      </w:r>
      <w:r w:rsidRPr="00683B58">
        <w:rPr>
          <w:rFonts w:ascii="Times New Roman" w:hAnsi="Times New Roman"/>
          <w:i/>
          <w:sz w:val="20"/>
          <w:szCs w:val="20"/>
          <w:lang w:eastAsia="en-US"/>
        </w:rPr>
        <w:t xml:space="preserve"> az egységes rovatrend B813. Maradvány igénybevétele rovatain elszámolandó bevételek teljesítését, és</w:t>
      </w:r>
    </w:p>
    <w:p w:rsidR="009709A0" w:rsidRPr="00683B58" w:rsidRDefault="00683B58" w:rsidP="00683B58">
      <w:pPr>
        <w:pStyle w:val="Default"/>
        <w:jc w:val="both"/>
        <w:rPr>
          <w:i/>
          <w:sz w:val="20"/>
          <w:szCs w:val="20"/>
        </w:rPr>
      </w:pPr>
      <w:r w:rsidRPr="00683B58">
        <w:rPr>
          <w:i/>
          <w:sz w:val="20"/>
          <w:szCs w:val="20"/>
        </w:rPr>
        <w:t xml:space="preserve">    </w:t>
      </w:r>
      <w:r w:rsidRPr="00683B58">
        <w:rPr>
          <w:i/>
          <w:iCs/>
          <w:sz w:val="20"/>
          <w:szCs w:val="20"/>
        </w:rPr>
        <w:t>d)</w:t>
      </w:r>
      <w:r w:rsidRPr="00683B58">
        <w:rPr>
          <w:i/>
          <w:sz w:val="20"/>
          <w:szCs w:val="20"/>
        </w:rPr>
        <w:t xml:space="preserve"> a fedezetkezelői számláról, valamint – a fedezetkezelői számlára történő átutalás esetén – az építtetői fedezetbiztosítási számláról történő kifizetéseket.</w:t>
      </w:r>
    </w:p>
    <w:p w:rsidR="00683B58" w:rsidRPr="002375A0" w:rsidRDefault="00683B58" w:rsidP="00683B58">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4. A kötelezettségvállaló és a pénzügyi ellenjegyző ugyanazon gazdasági esemény tekintetében azonos személy nem lehet. </w:t>
      </w:r>
    </w:p>
    <w:p w:rsidR="009709A0" w:rsidRPr="002375A0" w:rsidRDefault="009709A0" w:rsidP="002627D6">
      <w:pPr>
        <w:pStyle w:val="Default"/>
        <w:jc w:val="both"/>
        <w:rPr>
          <w:rFonts w:ascii="Book Antiqua" w:hAnsi="Book Antiqua"/>
          <w:color w:val="auto"/>
          <w:sz w:val="20"/>
          <w:szCs w:val="20"/>
        </w:rPr>
      </w:pPr>
    </w:p>
    <w:p w:rsidR="009709A0" w:rsidRDefault="009709A0" w:rsidP="00E8313A">
      <w:pPr>
        <w:pStyle w:val="Default"/>
        <w:jc w:val="both"/>
        <w:rPr>
          <w:rFonts w:ascii="Book Antiqua" w:hAnsi="Book Antiqua"/>
          <w:color w:val="auto"/>
          <w:sz w:val="20"/>
          <w:szCs w:val="20"/>
        </w:rPr>
      </w:pPr>
      <w:r w:rsidRPr="002375A0">
        <w:rPr>
          <w:rFonts w:ascii="Book Antiqua" w:hAnsi="Book Antiqua"/>
          <w:color w:val="auto"/>
          <w:sz w:val="20"/>
          <w:szCs w:val="20"/>
        </w:rPr>
        <w:t xml:space="preserve">5. Az érvényesítő ugyanazon gazdasági esemény tekintetében nem lehet azonos a kötelezettségvállalásra, utalványozásra jogosult és a teljesítést igazoló személlyel. </w:t>
      </w:r>
    </w:p>
    <w:p w:rsidR="00E8313A" w:rsidRPr="002375A0" w:rsidRDefault="00E8313A" w:rsidP="00E8313A">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6. Kötelezettségvállalási, pénzügyi ellenjegyzési, érvényesítési, utalványozási és teljesítés igazolására irányuló feladatot nem végezheti az a személy, aki ezt a tevékenységét a Ptk. szerinti közeli hozzátartozója vagy maga javára látná el.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7. A kötelezettségvállalásra, az utalványozásra, a pénzügyi ellenjegyzésre, az érvényesítésre és a teljesítésigazolásra jogosult személyek nevéről és aláírás mintájáról a </w:t>
      </w:r>
      <w:r w:rsidR="00045A3B">
        <w:rPr>
          <w:rFonts w:ascii="Book Antiqua" w:hAnsi="Book Antiqua"/>
          <w:color w:val="auto"/>
          <w:sz w:val="20"/>
          <w:szCs w:val="20"/>
        </w:rPr>
        <w:t>Polgármesteri Hivatal</w:t>
      </w:r>
      <w:r w:rsidRPr="002375A0">
        <w:rPr>
          <w:rFonts w:ascii="Book Antiqua" w:hAnsi="Book Antiqua"/>
          <w:color w:val="auto"/>
          <w:sz w:val="20"/>
          <w:szCs w:val="20"/>
        </w:rPr>
        <w:t xml:space="preserve"> nyilvántartást vezet. A nyilvántartás vezetéséért a gazdasági </w:t>
      </w:r>
      <w:r w:rsidR="00045A3B">
        <w:rPr>
          <w:rFonts w:ascii="Book Antiqua" w:hAnsi="Book Antiqua"/>
          <w:color w:val="auto"/>
          <w:sz w:val="20"/>
          <w:szCs w:val="20"/>
        </w:rPr>
        <w:t>vezető</w:t>
      </w:r>
      <w:r w:rsidRPr="002375A0">
        <w:rPr>
          <w:rFonts w:ascii="Book Antiqua" w:hAnsi="Book Antiqua"/>
          <w:color w:val="auto"/>
          <w:sz w:val="20"/>
          <w:szCs w:val="20"/>
        </w:rPr>
        <w:t xml:space="preserve"> a felelős. A nyilvántartás része </w:t>
      </w:r>
      <w:r w:rsidR="00045A3B">
        <w:rPr>
          <w:rFonts w:ascii="Book Antiqua" w:hAnsi="Book Antiqua"/>
          <w:color w:val="auto"/>
          <w:sz w:val="20"/>
          <w:szCs w:val="20"/>
        </w:rPr>
        <w:t xml:space="preserve">a Polgármesteri </w:t>
      </w:r>
      <w:proofErr w:type="gramStart"/>
      <w:r w:rsidR="00045A3B">
        <w:rPr>
          <w:rFonts w:ascii="Book Antiqua" w:hAnsi="Book Antiqua"/>
          <w:color w:val="auto"/>
          <w:sz w:val="20"/>
          <w:szCs w:val="20"/>
        </w:rPr>
        <w:t xml:space="preserve">Hivatal </w:t>
      </w:r>
      <w:r w:rsidRPr="002375A0">
        <w:rPr>
          <w:rFonts w:ascii="Book Antiqua" w:hAnsi="Book Antiqua"/>
          <w:color w:val="auto"/>
          <w:sz w:val="20"/>
          <w:szCs w:val="20"/>
        </w:rPr>
        <w:t xml:space="preserve"> </w:t>
      </w:r>
      <w:r w:rsidR="00AA73B5" w:rsidRPr="00FC5913">
        <w:rPr>
          <w:rFonts w:ascii="Book Antiqua" w:hAnsi="Book Antiqua"/>
          <w:color w:val="auto"/>
          <w:sz w:val="20"/>
          <w:szCs w:val="20"/>
        </w:rPr>
        <w:t>Gazdálkodási</w:t>
      </w:r>
      <w:proofErr w:type="gramEnd"/>
      <w:r w:rsidRPr="00FC5913">
        <w:rPr>
          <w:rFonts w:ascii="Book Antiqua" w:hAnsi="Book Antiqua"/>
          <w:color w:val="auto"/>
          <w:sz w:val="20"/>
          <w:szCs w:val="20"/>
        </w:rPr>
        <w:t xml:space="preserve"> S</w:t>
      </w:r>
      <w:r w:rsidRPr="002375A0">
        <w:rPr>
          <w:rFonts w:ascii="Book Antiqua" w:hAnsi="Book Antiqua"/>
          <w:color w:val="auto"/>
          <w:sz w:val="20"/>
          <w:szCs w:val="20"/>
        </w:rPr>
        <w:t xml:space="preserve">zabályzatának, amely a nemzetiségi önkormányzatok gazdálkodására is irányadó. </w:t>
      </w:r>
    </w:p>
    <w:p w:rsidR="009709A0" w:rsidRPr="002375A0" w:rsidRDefault="009709A0" w:rsidP="002627D6">
      <w:pPr>
        <w:pStyle w:val="Default"/>
        <w:jc w:val="both"/>
        <w:rPr>
          <w:rFonts w:ascii="Book Antiqua" w:hAnsi="Book Antiqua"/>
          <w:color w:val="auto"/>
          <w:sz w:val="20"/>
          <w:szCs w:val="20"/>
        </w:rPr>
      </w:pPr>
    </w:p>
    <w:p w:rsidR="009709A0" w:rsidRPr="002375A0" w:rsidRDefault="00045A3B" w:rsidP="00045A3B">
      <w:pPr>
        <w:pStyle w:val="Default"/>
        <w:jc w:val="center"/>
        <w:rPr>
          <w:rFonts w:ascii="Book Antiqua" w:hAnsi="Book Antiqua"/>
          <w:color w:val="auto"/>
          <w:sz w:val="20"/>
          <w:szCs w:val="20"/>
        </w:rPr>
      </w:pPr>
      <w:r>
        <w:rPr>
          <w:rFonts w:ascii="Book Antiqua" w:hAnsi="Book Antiqua"/>
          <w:b/>
          <w:bCs/>
          <w:color w:val="auto"/>
          <w:sz w:val="20"/>
          <w:szCs w:val="20"/>
        </w:rPr>
        <w:t>VI</w:t>
      </w:r>
      <w:r w:rsidR="009709A0" w:rsidRPr="002375A0">
        <w:rPr>
          <w:rFonts w:ascii="Book Antiqua" w:hAnsi="Book Antiqua"/>
          <w:b/>
          <w:bCs/>
          <w:color w:val="auto"/>
          <w:sz w:val="20"/>
          <w:szCs w:val="20"/>
        </w:rPr>
        <w:t>.</w:t>
      </w:r>
    </w:p>
    <w:p w:rsidR="009709A0" w:rsidRDefault="009709A0" w:rsidP="00045A3B">
      <w:pPr>
        <w:pStyle w:val="Default"/>
        <w:jc w:val="center"/>
        <w:rPr>
          <w:rFonts w:ascii="Book Antiqua" w:hAnsi="Book Antiqua"/>
          <w:b/>
          <w:bCs/>
          <w:color w:val="auto"/>
          <w:sz w:val="20"/>
          <w:szCs w:val="20"/>
        </w:rPr>
      </w:pPr>
      <w:r w:rsidRPr="002375A0">
        <w:rPr>
          <w:rFonts w:ascii="Book Antiqua" w:hAnsi="Book Antiqua"/>
          <w:b/>
          <w:bCs/>
          <w:color w:val="auto"/>
          <w:sz w:val="20"/>
          <w:szCs w:val="20"/>
        </w:rPr>
        <w:t>A nemzetiségi önkormányzat számlavezetése</w:t>
      </w:r>
    </w:p>
    <w:p w:rsidR="00A23B9D" w:rsidRPr="002375A0" w:rsidRDefault="00A23B9D" w:rsidP="00045A3B">
      <w:pPr>
        <w:pStyle w:val="Default"/>
        <w:jc w:val="center"/>
        <w:rPr>
          <w:rFonts w:ascii="Book Antiqua" w:hAnsi="Book Antiqua"/>
          <w:color w:val="auto"/>
          <w:sz w:val="20"/>
          <w:szCs w:val="20"/>
        </w:rPr>
      </w:pPr>
    </w:p>
    <w:p w:rsidR="00091C22"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1. A helyi nemzetiségi önkormányzat önálló pénzforgalmi számlát vezet. A nemzetiségi önkormányzat fizetési számláját a helyi önkormányzat által választott számlavezetőnél vezeti. </w:t>
      </w:r>
    </w:p>
    <w:p w:rsidR="00091C22" w:rsidRDefault="00091C22" w:rsidP="002627D6">
      <w:pPr>
        <w:pStyle w:val="Default"/>
        <w:jc w:val="both"/>
        <w:rPr>
          <w:rFonts w:ascii="Book Antiqua" w:hAnsi="Book Antiqua"/>
          <w:color w:val="auto"/>
          <w:sz w:val="20"/>
          <w:szCs w:val="20"/>
        </w:rPr>
      </w:pPr>
    </w:p>
    <w:p w:rsidR="009709A0" w:rsidRDefault="00091C22" w:rsidP="002627D6">
      <w:pPr>
        <w:pStyle w:val="Default"/>
        <w:jc w:val="both"/>
        <w:rPr>
          <w:rFonts w:ascii="Book Antiqua" w:hAnsi="Book Antiqua"/>
          <w:color w:val="auto"/>
          <w:sz w:val="20"/>
          <w:szCs w:val="20"/>
        </w:rPr>
      </w:pPr>
      <w:r>
        <w:rPr>
          <w:rFonts w:ascii="Book Antiqua" w:hAnsi="Book Antiqua"/>
          <w:color w:val="auto"/>
          <w:sz w:val="20"/>
          <w:szCs w:val="20"/>
        </w:rPr>
        <w:t xml:space="preserve">2. </w:t>
      </w:r>
      <w:r w:rsidR="007A380D">
        <w:rPr>
          <w:rFonts w:ascii="Book Antiqua" w:hAnsi="Book Antiqua"/>
          <w:color w:val="auto"/>
          <w:sz w:val="20"/>
          <w:szCs w:val="20"/>
        </w:rPr>
        <w:t xml:space="preserve">Az adószám igénylésére és a bankszámla nyitására, és ezek határidejére az adózás rendjéről szóló 2003. évi XCII. törvény rendelkezései irányadók. </w:t>
      </w:r>
      <w:r w:rsidR="00DD05C8">
        <w:rPr>
          <w:rFonts w:ascii="Book Antiqua" w:hAnsi="Book Antiqua"/>
          <w:color w:val="auto"/>
          <w:sz w:val="20"/>
          <w:szCs w:val="20"/>
        </w:rPr>
        <w:t xml:space="preserve">A törzskönyvi nyilvántartással, adószám igényléssel és bankszámla nyitásával kapcsolatos feladatokat a Polgármester Hivatal munkakör szerint érintett ügyintézői készítik elő. </w:t>
      </w:r>
    </w:p>
    <w:p w:rsidR="00A23B9D" w:rsidRPr="002375A0" w:rsidRDefault="00A23B9D" w:rsidP="002627D6">
      <w:pPr>
        <w:pStyle w:val="Default"/>
        <w:jc w:val="both"/>
        <w:rPr>
          <w:rFonts w:ascii="Book Antiqua" w:hAnsi="Book Antiqua"/>
          <w:color w:val="auto"/>
          <w:sz w:val="20"/>
          <w:szCs w:val="20"/>
        </w:rPr>
      </w:pPr>
    </w:p>
    <w:p w:rsidR="009709A0" w:rsidRPr="002375A0" w:rsidRDefault="00091C22" w:rsidP="002627D6">
      <w:pPr>
        <w:pStyle w:val="Default"/>
        <w:jc w:val="both"/>
        <w:rPr>
          <w:rFonts w:ascii="Book Antiqua" w:hAnsi="Book Antiqua"/>
          <w:color w:val="auto"/>
          <w:sz w:val="20"/>
          <w:szCs w:val="20"/>
        </w:rPr>
      </w:pPr>
      <w:r>
        <w:rPr>
          <w:rFonts w:ascii="Book Antiqua" w:hAnsi="Book Antiqua"/>
          <w:color w:val="auto"/>
          <w:sz w:val="20"/>
          <w:szCs w:val="20"/>
        </w:rPr>
        <w:t>3</w:t>
      </w:r>
      <w:r w:rsidR="009709A0" w:rsidRPr="002375A0">
        <w:rPr>
          <w:rFonts w:ascii="Book Antiqua" w:hAnsi="Book Antiqua"/>
          <w:color w:val="auto"/>
          <w:sz w:val="20"/>
          <w:szCs w:val="20"/>
        </w:rPr>
        <w:t xml:space="preserve">. A </w:t>
      </w:r>
      <w:r w:rsidR="00A23B9D">
        <w:rPr>
          <w:rFonts w:ascii="Book Antiqua" w:hAnsi="Book Antiqua"/>
          <w:color w:val="auto"/>
          <w:sz w:val="20"/>
          <w:szCs w:val="20"/>
        </w:rPr>
        <w:t>települési</w:t>
      </w:r>
      <w:r w:rsidR="009709A0" w:rsidRPr="002375A0">
        <w:rPr>
          <w:rFonts w:ascii="Book Antiqua" w:hAnsi="Book Antiqua"/>
          <w:color w:val="auto"/>
          <w:sz w:val="20"/>
          <w:szCs w:val="20"/>
        </w:rPr>
        <w:t xml:space="preserve"> nemzetiségi önkormányzat működésének általános támogatását </w:t>
      </w:r>
      <w:r w:rsidR="00A23B9D">
        <w:rPr>
          <w:rFonts w:ascii="Book Antiqua" w:hAnsi="Book Antiqua"/>
          <w:color w:val="auto"/>
          <w:sz w:val="20"/>
          <w:szCs w:val="20"/>
        </w:rPr>
        <w:t xml:space="preserve">a Magyar Államkincstár a vonatkozó jogszabályokban foglaltak szerint folyósítja. </w:t>
      </w:r>
    </w:p>
    <w:p w:rsidR="009709A0" w:rsidRPr="002375A0" w:rsidRDefault="009709A0" w:rsidP="002627D6">
      <w:pPr>
        <w:pStyle w:val="Default"/>
        <w:jc w:val="both"/>
        <w:rPr>
          <w:rFonts w:ascii="Book Antiqua" w:hAnsi="Book Antiqua"/>
          <w:color w:val="auto"/>
          <w:sz w:val="20"/>
          <w:szCs w:val="20"/>
        </w:rPr>
      </w:pPr>
    </w:p>
    <w:p w:rsidR="009709A0" w:rsidRPr="002375A0" w:rsidRDefault="00A23B9D" w:rsidP="00A23B9D">
      <w:pPr>
        <w:pStyle w:val="Default"/>
        <w:jc w:val="center"/>
        <w:rPr>
          <w:rFonts w:ascii="Book Antiqua" w:hAnsi="Book Antiqua"/>
          <w:color w:val="auto"/>
          <w:sz w:val="20"/>
          <w:szCs w:val="20"/>
        </w:rPr>
      </w:pPr>
      <w:r>
        <w:rPr>
          <w:rFonts w:ascii="Book Antiqua" w:hAnsi="Book Antiqua"/>
          <w:b/>
          <w:bCs/>
          <w:color w:val="auto"/>
          <w:sz w:val="20"/>
          <w:szCs w:val="20"/>
        </w:rPr>
        <w:t>VII</w:t>
      </w:r>
      <w:r w:rsidR="009709A0" w:rsidRPr="002375A0">
        <w:rPr>
          <w:rFonts w:ascii="Book Antiqua" w:hAnsi="Book Antiqua"/>
          <w:b/>
          <w:bCs/>
          <w:color w:val="auto"/>
          <w:sz w:val="20"/>
          <w:szCs w:val="20"/>
        </w:rPr>
        <w:t>.</w:t>
      </w:r>
    </w:p>
    <w:p w:rsidR="009709A0" w:rsidRDefault="009709A0" w:rsidP="00A23B9D">
      <w:pPr>
        <w:pStyle w:val="Default"/>
        <w:jc w:val="center"/>
        <w:rPr>
          <w:rFonts w:ascii="Book Antiqua" w:hAnsi="Book Antiqua"/>
          <w:b/>
          <w:bCs/>
          <w:color w:val="auto"/>
          <w:sz w:val="20"/>
          <w:szCs w:val="20"/>
        </w:rPr>
      </w:pPr>
      <w:r w:rsidRPr="002375A0">
        <w:rPr>
          <w:rFonts w:ascii="Book Antiqua" w:hAnsi="Book Antiqua"/>
          <w:b/>
          <w:bCs/>
          <w:color w:val="auto"/>
          <w:sz w:val="20"/>
          <w:szCs w:val="20"/>
        </w:rPr>
        <w:t>Vagyoni és számviteli nyilvántartás, adatszolgáltatás rendje</w:t>
      </w:r>
    </w:p>
    <w:p w:rsidR="00A23B9D" w:rsidRPr="002375A0" w:rsidRDefault="00A23B9D"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8A6FD7">
        <w:rPr>
          <w:rFonts w:ascii="Book Antiqua" w:hAnsi="Book Antiqua"/>
          <w:color w:val="auto"/>
          <w:sz w:val="20"/>
          <w:szCs w:val="20"/>
        </w:rPr>
        <w:t xml:space="preserve">1. </w:t>
      </w:r>
      <w:r w:rsidR="008A6FD7">
        <w:rPr>
          <w:rFonts w:ascii="Book Antiqua" w:hAnsi="Book Antiqua"/>
          <w:color w:val="auto"/>
          <w:sz w:val="20"/>
          <w:szCs w:val="20"/>
        </w:rPr>
        <w:t xml:space="preserve">A helyi nemzetiségi önkormányzat vagyona tekintetében az </w:t>
      </w:r>
      <w:proofErr w:type="spellStart"/>
      <w:r w:rsidR="008A6FD7">
        <w:rPr>
          <w:rFonts w:ascii="Book Antiqua" w:hAnsi="Book Antiqua"/>
          <w:color w:val="auto"/>
          <w:sz w:val="20"/>
          <w:szCs w:val="20"/>
        </w:rPr>
        <w:t>Njt</w:t>
      </w:r>
      <w:proofErr w:type="spellEnd"/>
      <w:r w:rsidR="008A6FD7">
        <w:rPr>
          <w:rFonts w:ascii="Book Antiqua" w:hAnsi="Book Antiqua"/>
          <w:color w:val="auto"/>
          <w:sz w:val="20"/>
          <w:szCs w:val="20"/>
        </w:rPr>
        <w:t>. 124-125.§</w:t>
      </w:r>
      <w:proofErr w:type="spellStart"/>
      <w:r w:rsidR="008A6FD7">
        <w:rPr>
          <w:rFonts w:ascii="Book Antiqua" w:hAnsi="Book Antiqua"/>
          <w:color w:val="auto"/>
          <w:sz w:val="20"/>
          <w:szCs w:val="20"/>
        </w:rPr>
        <w:t>-</w:t>
      </w:r>
      <w:proofErr w:type="gramStart"/>
      <w:r w:rsidR="008A6FD7">
        <w:rPr>
          <w:rFonts w:ascii="Book Antiqua" w:hAnsi="Book Antiqua"/>
          <w:color w:val="auto"/>
          <w:sz w:val="20"/>
          <w:szCs w:val="20"/>
        </w:rPr>
        <w:t>a</w:t>
      </w:r>
      <w:proofErr w:type="spellEnd"/>
      <w:proofErr w:type="gramEnd"/>
      <w:r w:rsidR="008A6FD7">
        <w:rPr>
          <w:rFonts w:ascii="Book Antiqua" w:hAnsi="Book Antiqua"/>
          <w:color w:val="auto"/>
          <w:sz w:val="20"/>
          <w:szCs w:val="20"/>
        </w:rPr>
        <w:t xml:space="preserve"> alkalmazandó.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2. Az államháztartásról szóló törvény végrehajtásáról szóló 368/2011. (XII. 31.) Korm. rendeletben meghatározott adatszolgáltatás során szolgáltatott adatok valódiságáért, a számviteli szabályokkal és a statisztikai rendszerrel való tartalmi egyezőségéért a helyi nemzetiségi önkormányzat tekintetében a helyi nemzetiségi önkormányzat képviselő-testületének elnöke a felelős.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p>
    <w:p w:rsidR="009709A0" w:rsidRPr="002375A0" w:rsidRDefault="0024425C" w:rsidP="00A23B9D">
      <w:pPr>
        <w:pStyle w:val="Default"/>
        <w:jc w:val="center"/>
        <w:rPr>
          <w:rFonts w:ascii="Book Antiqua" w:hAnsi="Book Antiqua"/>
          <w:color w:val="auto"/>
          <w:sz w:val="20"/>
          <w:szCs w:val="20"/>
        </w:rPr>
      </w:pPr>
      <w:r>
        <w:rPr>
          <w:rFonts w:ascii="Book Antiqua" w:hAnsi="Book Antiqua"/>
          <w:b/>
          <w:bCs/>
          <w:color w:val="auto"/>
          <w:sz w:val="20"/>
          <w:szCs w:val="20"/>
        </w:rPr>
        <w:t>VIII</w:t>
      </w:r>
      <w:r w:rsidR="009709A0" w:rsidRPr="002375A0">
        <w:rPr>
          <w:rFonts w:ascii="Book Antiqua" w:hAnsi="Book Antiqua"/>
          <w:b/>
          <w:bCs/>
          <w:color w:val="auto"/>
          <w:sz w:val="20"/>
          <w:szCs w:val="20"/>
        </w:rPr>
        <w:t>.</w:t>
      </w:r>
    </w:p>
    <w:p w:rsidR="009709A0" w:rsidRDefault="009709A0" w:rsidP="00A23B9D">
      <w:pPr>
        <w:pStyle w:val="Default"/>
        <w:jc w:val="center"/>
        <w:rPr>
          <w:rFonts w:ascii="Book Antiqua" w:hAnsi="Book Antiqua"/>
          <w:b/>
          <w:bCs/>
          <w:color w:val="auto"/>
          <w:sz w:val="20"/>
          <w:szCs w:val="20"/>
        </w:rPr>
      </w:pPr>
      <w:r w:rsidRPr="002375A0">
        <w:rPr>
          <w:rFonts w:ascii="Book Antiqua" w:hAnsi="Book Antiqua"/>
          <w:b/>
          <w:bCs/>
          <w:color w:val="auto"/>
          <w:sz w:val="20"/>
          <w:szCs w:val="20"/>
        </w:rPr>
        <w:t>Záró rendelkezések</w:t>
      </w:r>
    </w:p>
    <w:p w:rsidR="00A23B9D" w:rsidRPr="002375A0" w:rsidRDefault="00A23B9D" w:rsidP="002627D6">
      <w:pPr>
        <w:pStyle w:val="Default"/>
        <w:jc w:val="both"/>
        <w:rPr>
          <w:rFonts w:ascii="Book Antiqua" w:hAnsi="Book Antiqua"/>
          <w:color w:val="auto"/>
          <w:sz w:val="20"/>
          <w:szCs w:val="20"/>
        </w:rPr>
      </w:pPr>
    </w:p>
    <w:p w:rsidR="009709A0" w:rsidRPr="002375A0" w:rsidRDefault="009709A0" w:rsidP="002627D6">
      <w:pPr>
        <w:pStyle w:val="Default"/>
        <w:spacing w:after="112"/>
        <w:jc w:val="both"/>
        <w:rPr>
          <w:rFonts w:ascii="Book Antiqua" w:hAnsi="Book Antiqua"/>
          <w:color w:val="auto"/>
          <w:sz w:val="20"/>
          <w:szCs w:val="20"/>
        </w:rPr>
      </w:pPr>
      <w:r w:rsidRPr="002375A0">
        <w:rPr>
          <w:rFonts w:ascii="Book Antiqua" w:hAnsi="Book Antiqua"/>
          <w:color w:val="auto"/>
          <w:sz w:val="20"/>
          <w:szCs w:val="20"/>
        </w:rPr>
        <w:t xml:space="preserve">1. Szerződő felek kijelentik, hogy a jövőben az éves költségvetési beszámoló és az éves költségvetési terv elkészítése során jelen megállapodásban rögzített eljárási rend szerint járnak el, és az elfogadott költségvetés végrehajtása során az együttműködés szabályait kölcsönösen betartják. </w:t>
      </w:r>
    </w:p>
    <w:p w:rsidR="009709A0" w:rsidRDefault="009709A0" w:rsidP="00A23B9D">
      <w:pPr>
        <w:pStyle w:val="Default"/>
        <w:jc w:val="both"/>
        <w:rPr>
          <w:rFonts w:ascii="Book Antiqua" w:hAnsi="Book Antiqua"/>
          <w:color w:val="auto"/>
          <w:sz w:val="20"/>
          <w:szCs w:val="20"/>
        </w:rPr>
      </w:pPr>
      <w:r w:rsidRPr="002375A0">
        <w:rPr>
          <w:rFonts w:ascii="Book Antiqua" w:hAnsi="Book Antiqua"/>
          <w:color w:val="auto"/>
          <w:sz w:val="20"/>
          <w:szCs w:val="20"/>
        </w:rPr>
        <w:t xml:space="preserve">2. Szerződő felek jelen megállapodást határozott időre, a nemzetiségi önkormányzat megbízatásának idejére kötik, évente január </w:t>
      </w:r>
      <w:r w:rsidR="008A6FD7">
        <w:rPr>
          <w:rFonts w:ascii="Book Antiqua" w:hAnsi="Book Antiqua"/>
          <w:color w:val="auto"/>
          <w:sz w:val="20"/>
          <w:szCs w:val="20"/>
        </w:rPr>
        <w:t>31</w:t>
      </w:r>
      <w:r w:rsidRPr="002375A0">
        <w:rPr>
          <w:rFonts w:ascii="Book Antiqua" w:hAnsi="Book Antiqua"/>
          <w:color w:val="auto"/>
          <w:sz w:val="20"/>
          <w:szCs w:val="20"/>
        </w:rPr>
        <w:t xml:space="preserve">. napjáig felülvizsgálják, és szükség szerint módosítják. A jegyző a megállapodásra vonatkozó jogszabályok változása miatti módosítások szükségességét a települési és a nemzetiségi önkormányzatnak jelzi. A települési és a nemzetiségi önkormányzat képviselő-testülete a megállapodást szükség esetén határozatával módosíthatja. </w:t>
      </w:r>
    </w:p>
    <w:p w:rsidR="009709A0" w:rsidRPr="002375A0" w:rsidRDefault="009709A0" w:rsidP="002627D6">
      <w:pPr>
        <w:pStyle w:val="Default"/>
        <w:jc w:val="both"/>
        <w:rPr>
          <w:rFonts w:ascii="Book Antiqua" w:hAnsi="Book Antiqua"/>
          <w:color w:val="auto"/>
          <w:sz w:val="20"/>
          <w:szCs w:val="20"/>
        </w:rPr>
      </w:pPr>
    </w:p>
    <w:p w:rsidR="009709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Az együttműködési megállapodást </w:t>
      </w:r>
      <w:r w:rsidR="008A6FD7">
        <w:rPr>
          <w:rFonts w:ascii="Book Antiqua" w:hAnsi="Book Antiqua"/>
          <w:color w:val="auto"/>
          <w:sz w:val="20"/>
          <w:szCs w:val="20"/>
        </w:rPr>
        <w:t>Délegyháza Község</w:t>
      </w:r>
      <w:r w:rsidRPr="002375A0">
        <w:rPr>
          <w:rFonts w:ascii="Book Antiqua" w:hAnsi="Book Antiqua"/>
          <w:color w:val="auto"/>
          <w:sz w:val="20"/>
          <w:szCs w:val="20"/>
        </w:rPr>
        <w:t xml:space="preserve"> Önkormányzatának Képviselő-testülete </w:t>
      </w:r>
      <w:proofErr w:type="gramStart"/>
      <w:r w:rsidRPr="002375A0">
        <w:rPr>
          <w:rFonts w:ascii="Book Antiqua" w:hAnsi="Book Antiqua"/>
          <w:color w:val="auto"/>
          <w:sz w:val="20"/>
          <w:szCs w:val="20"/>
        </w:rPr>
        <w:t xml:space="preserve">a </w:t>
      </w:r>
      <w:r w:rsidR="008A6FD7">
        <w:rPr>
          <w:rFonts w:ascii="Book Antiqua" w:hAnsi="Book Antiqua"/>
          <w:color w:val="auto"/>
          <w:sz w:val="20"/>
          <w:szCs w:val="20"/>
        </w:rPr>
        <w:t>…</w:t>
      </w:r>
      <w:proofErr w:type="gramEnd"/>
      <w:r w:rsidR="008A6FD7">
        <w:rPr>
          <w:rFonts w:ascii="Book Antiqua" w:hAnsi="Book Antiqua"/>
          <w:color w:val="auto"/>
          <w:sz w:val="20"/>
          <w:szCs w:val="20"/>
        </w:rPr>
        <w:t>………………………..</w:t>
      </w:r>
      <w:r w:rsidRPr="002375A0">
        <w:rPr>
          <w:rFonts w:ascii="Book Antiqua" w:hAnsi="Book Antiqua"/>
          <w:color w:val="auto"/>
          <w:sz w:val="20"/>
          <w:szCs w:val="20"/>
        </w:rPr>
        <w:t xml:space="preserve"> számú határozatával, </w:t>
      </w:r>
      <w:r w:rsidR="008A6FD7">
        <w:rPr>
          <w:rFonts w:ascii="Book Antiqua" w:hAnsi="Book Antiqua"/>
          <w:color w:val="auto"/>
          <w:sz w:val="20"/>
          <w:szCs w:val="20"/>
        </w:rPr>
        <w:t>a Délegyházi Roma Települési</w:t>
      </w:r>
      <w:r w:rsidRPr="002375A0">
        <w:rPr>
          <w:rFonts w:ascii="Book Antiqua" w:hAnsi="Book Antiqua"/>
          <w:color w:val="auto"/>
          <w:sz w:val="20"/>
          <w:szCs w:val="20"/>
        </w:rPr>
        <w:t xml:space="preserve"> Nemzetiségi Önkormányzat Képviselő-testülete a </w:t>
      </w:r>
      <w:r w:rsidR="008A6FD7">
        <w:rPr>
          <w:rFonts w:ascii="Book Antiqua" w:hAnsi="Book Antiqua"/>
          <w:color w:val="auto"/>
          <w:sz w:val="20"/>
          <w:szCs w:val="20"/>
        </w:rPr>
        <w:t>……………</w:t>
      </w:r>
      <w:r w:rsidRPr="002375A0">
        <w:rPr>
          <w:rFonts w:ascii="Book Antiqua" w:hAnsi="Book Antiqua"/>
          <w:color w:val="auto"/>
          <w:sz w:val="20"/>
          <w:szCs w:val="20"/>
        </w:rPr>
        <w:t xml:space="preserve"> számú határozatával jóváhagyta. Felek a 201</w:t>
      </w:r>
      <w:r w:rsidR="008A6FD7">
        <w:rPr>
          <w:rFonts w:ascii="Book Antiqua" w:hAnsi="Book Antiqua"/>
          <w:color w:val="auto"/>
          <w:sz w:val="20"/>
          <w:szCs w:val="20"/>
        </w:rPr>
        <w:t>5</w:t>
      </w:r>
      <w:r w:rsidRPr="002375A0">
        <w:rPr>
          <w:rFonts w:ascii="Book Antiqua" w:hAnsi="Book Antiqua"/>
          <w:color w:val="auto"/>
          <w:sz w:val="20"/>
          <w:szCs w:val="20"/>
        </w:rPr>
        <w:t xml:space="preserve">. évi költségvetés tervezése során e megállapodás szerint kötelesek eljárni. </w:t>
      </w:r>
    </w:p>
    <w:p w:rsidR="008A6FD7" w:rsidRPr="002375A0" w:rsidRDefault="008A6FD7" w:rsidP="002627D6">
      <w:pPr>
        <w:pStyle w:val="Default"/>
        <w:jc w:val="both"/>
        <w:rPr>
          <w:rFonts w:ascii="Book Antiqua" w:hAnsi="Book Antiqua"/>
          <w:color w:val="auto"/>
          <w:sz w:val="20"/>
          <w:szCs w:val="20"/>
        </w:rPr>
      </w:pPr>
    </w:p>
    <w:p w:rsidR="00D967E3" w:rsidRDefault="008A6FD7" w:rsidP="002627D6">
      <w:pPr>
        <w:rPr>
          <w:sz w:val="20"/>
          <w:szCs w:val="20"/>
        </w:rPr>
      </w:pPr>
      <w:r>
        <w:rPr>
          <w:sz w:val="20"/>
          <w:szCs w:val="20"/>
        </w:rPr>
        <w:t>Délegyháza</w:t>
      </w:r>
      <w:proofErr w:type="gramStart"/>
      <w:r>
        <w:rPr>
          <w:sz w:val="20"/>
          <w:szCs w:val="20"/>
        </w:rPr>
        <w:t>, …</w:t>
      </w:r>
      <w:proofErr w:type="gramEnd"/>
      <w:r>
        <w:rPr>
          <w:sz w:val="20"/>
          <w:szCs w:val="20"/>
        </w:rPr>
        <w:t>……………………………….</w:t>
      </w:r>
    </w:p>
    <w:p w:rsidR="008A6FD7" w:rsidRDefault="008A6FD7" w:rsidP="002627D6">
      <w:pPr>
        <w:rPr>
          <w:sz w:val="20"/>
          <w:szCs w:val="20"/>
        </w:rPr>
      </w:pPr>
    </w:p>
    <w:p w:rsidR="007E4FA3" w:rsidRDefault="007E4FA3" w:rsidP="002627D6">
      <w:pPr>
        <w:rPr>
          <w:sz w:val="20"/>
          <w:szCs w:val="20"/>
        </w:rPr>
      </w:pPr>
    </w:p>
    <w:tbl>
      <w:tblPr>
        <w:tblStyle w:val="Rcsostblzat"/>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961941" w:rsidTr="00961941">
        <w:tc>
          <w:tcPr>
            <w:tcW w:w="2500" w:type="pct"/>
          </w:tcPr>
          <w:p w:rsidR="00961941" w:rsidRDefault="00961941" w:rsidP="00961941">
            <w:pPr>
              <w:jc w:val="center"/>
              <w:rPr>
                <w:sz w:val="20"/>
                <w:szCs w:val="20"/>
              </w:rPr>
            </w:pPr>
            <w:r>
              <w:rPr>
                <w:sz w:val="20"/>
                <w:szCs w:val="20"/>
              </w:rPr>
              <w:t>……………………………….</w:t>
            </w:r>
          </w:p>
        </w:tc>
        <w:tc>
          <w:tcPr>
            <w:tcW w:w="2500" w:type="pct"/>
          </w:tcPr>
          <w:p w:rsidR="00961941" w:rsidRDefault="00961941" w:rsidP="00961941">
            <w:pPr>
              <w:jc w:val="center"/>
              <w:rPr>
                <w:sz w:val="20"/>
                <w:szCs w:val="20"/>
              </w:rPr>
            </w:pPr>
            <w:r>
              <w:rPr>
                <w:sz w:val="20"/>
                <w:szCs w:val="20"/>
              </w:rPr>
              <w:t>………………………………..</w:t>
            </w:r>
          </w:p>
        </w:tc>
      </w:tr>
      <w:tr w:rsidR="00961941" w:rsidTr="00961941">
        <w:tc>
          <w:tcPr>
            <w:tcW w:w="2500" w:type="pct"/>
          </w:tcPr>
          <w:p w:rsidR="00961941" w:rsidRDefault="00961941" w:rsidP="00961941">
            <w:pPr>
              <w:jc w:val="center"/>
              <w:rPr>
                <w:sz w:val="20"/>
                <w:szCs w:val="20"/>
              </w:rPr>
            </w:pPr>
            <w:r>
              <w:rPr>
                <w:sz w:val="20"/>
                <w:szCs w:val="20"/>
              </w:rPr>
              <w:t>Délegyháza Község Önkormányzata</w:t>
            </w:r>
          </w:p>
          <w:p w:rsidR="00961941" w:rsidRDefault="00961941" w:rsidP="00961941">
            <w:pPr>
              <w:jc w:val="center"/>
              <w:rPr>
                <w:sz w:val="20"/>
                <w:szCs w:val="20"/>
              </w:rPr>
            </w:pPr>
            <w:r>
              <w:rPr>
                <w:sz w:val="20"/>
                <w:szCs w:val="20"/>
              </w:rPr>
              <w:t>Képviseli:</w:t>
            </w:r>
          </w:p>
          <w:p w:rsidR="00961941" w:rsidRDefault="00961941" w:rsidP="00961941">
            <w:pPr>
              <w:jc w:val="center"/>
              <w:rPr>
                <w:sz w:val="20"/>
                <w:szCs w:val="20"/>
              </w:rPr>
            </w:pPr>
            <w:r>
              <w:rPr>
                <w:sz w:val="20"/>
                <w:szCs w:val="20"/>
              </w:rPr>
              <w:t>dr. Riebl Antal polgármester</w:t>
            </w:r>
          </w:p>
        </w:tc>
        <w:tc>
          <w:tcPr>
            <w:tcW w:w="2500" w:type="pct"/>
          </w:tcPr>
          <w:p w:rsidR="00961941" w:rsidRDefault="00961941" w:rsidP="00961941">
            <w:pPr>
              <w:jc w:val="center"/>
              <w:rPr>
                <w:sz w:val="20"/>
                <w:szCs w:val="20"/>
              </w:rPr>
            </w:pPr>
            <w:r>
              <w:rPr>
                <w:sz w:val="20"/>
                <w:szCs w:val="20"/>
              </w:rPr>
              <w:t>Délegyházi Roma Települési Nemzetiségi Önkormányzat</w:t>
            </w:r>
          </w:p>
          <w:p w:rsidR="00961941" w:rsidRDefault="00961941" w:rsidP="00961941">
            <w:pPr>
              <w:jc w:val="center"/>
              <w:rPr>
                <w:sz w:val="20"/>
                <w:szCs w:val="20"/>
              </w:rPr>
            </w:pPr>
            <w:r>
              <w:rPr>
                <w:sz w:val="20"/>
                <w:szCs w:val="20"/>
              </w:rPr>
              <w:t>Képviseli:</w:t>
            </w:r>
          </w:p>
          <w:p w:rsidR="00961941" w:rsidRDefault="00961941" w:rsidP="00961941">
            <w:pPr>
              <w:jc w:val="center"/>
              <w:rPr>
                <w:sz w:val="20"/>
                <w:szCs w:val="20"/>
              </w:rPr>
            </w:pPr>
            <w:proofErr w:type="spellStart"/>
            <w:r>
              <w:rPr>
                <w:sz w:val="20"/>
                <w:szCs w:val="20"/>
              </w:rPr>
              <w:t>Gunicsné</w:t>
            </w:r>
            <w:proofErr w:type="spellEnd"/>
            <w:r>
              <w:rPr>
                <w:sz w:val="20"/>
                <w:szCs w:val="20"/>
              </w:rPr>
              <w:t xml:space="preserve"> Rácz Gyöngyi elnök</w:t>
            </w:r>
          </w:p>
        </w:tc>
      </w:tr>
    </w:tbl>
    <w:p w:rsidR="008A6FD7" w:rsidRPr="002375A0" w:rsidRDefault="008A6FD7" w:rsidP="002627D6">
      <w:pPr>
        <w:rPr>
          <w:sz w:val="20"/>
          <w:szCs w:val="20"/>
        </w:rPr>
      </w:pPr>
    </w:p>
    <w:sectPr w:rsidR="008A6FD7" w:rsidRPr="002375A0" w:rsidSect="0088280B">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9709A0"/>
    <w:rsid w:val="0003428A"/>
    <w:rsid w:val="0004143B"/>
    <w:rsid w:val="00045A3B"/>
    <w:rsid w:val="00091C22"/>
    <w:rsid w:val="000B38AE"/>
    <w:rsid w:val="000B78C8"/>
    <w:rsid w:val="000C4D82"/>
    <w:rsid w:val="00100E9C"/>
    <w:rsid w:val="001178B6"/>
    <w:rsid w:val="00163354"/>
    <w:rsid w:val="00164C69"/>
    <w:rsid w:val="001F16CD"/>
    <w:rsid w:val="002375A0"/>
    <w:rsid w:val="0024425C"/>
    <w:rsid w:val="0024726A"/>
    <w:rsid w:val="002627D6"/>
    <w:rsid w:val="002C52A4"/>
    <w:rsid w:val="00327F95"/>
    <w:rsid w:val="003541FB"/>
    <w:rsid w:val="003912F7"/>
    <w:rsid w:val="003D1017"/>
    <w:rsid w:val="003E4B83"/>
    <w:rsid w:val="0043669F"/>
    <w:rsid w:val="004B30FC"/>
    <w:rsid w:val="004E4BE3"/>
    <w:rsid w:val="00504384"/>
    <w:rsid w:val="0051156C"/>
    <w:rsid w:val="005246D6"/>
    <w:rsid w:val="00532B9F"/>
    <w:rsid w:val="005339B3"/>
    <w:rsid w:val="00543DEA"/>
    <w:rsid w:val="005D4E2F"/>
    <w:rsid w:val="00662E60"/>
    <w:rsid w:val="00665CA3"/>
    <w:rsid w:val="00674C2F"/>
    <w:rsid w:val="00683B58"/>
    <w:rsid w:val="006A469E"/>
    <w:rsid w:val="00710B22"/>
    <w:rsid w:val="00717016"/>
    <w:rsid w:val="0079700E"/>
    <w:rsid w:val="007A380D"/>
    <w:rsid w:val="007E4FA3"/>
    <w:rsid w:val="007F0D77"/>
    <w:rsid w:val="008407FA"/>
    <w:rsid w:val="008738FB"/>
    <w:rsid w:val="0088280B"/>
    <w:rsid w:val="008A6FD7"/>
    <w:rsid w:val="008C57E0"/>
    <w:rsid w:val="008D6213"/>
    <w:rsid w:val="008F47AF"/>
    <w:rsid w:val="008F574F"/>
    <w:rsid w:val="009117A8"/>
    <w:rsid w:val="00931DC3"/>
    <w:rsid w:val="00961941"/>
    <w:rsid w:val="009709A0"/>
    <w:rsid w:val="00976515"/>
    <w:rsid w:val="009F54FE"/>
    <w:rsid w:val="00A23B9D"/>
    <w:rsid w:val="00A73E0E"/>
    <w:rsid w:val="00A80200"/>
    <w:rsid w:val="00A97AA8"/>
    <w:rsid w:val="00AA73B5"/>
    <w:rsid w:val="00AE0994"/>
    <w:rsid w:val="00AF02D7"/>
    <w:rsid w:val="00C13504"/>
    <w:rsid w:val="00C15393"/>
    <w:rsid w:val="00C44142"/>
    <w:rsid w:val="00C44F8F"/>
    <w:rsid w:val="00C530C7"/>
    <w:rsid w:val="00C81E67"/>
    <w:rsid w:val="00D669F9"/>
    <w:rsid w:val="00D84EAC"/>
    <w:rsid w:val="00D967E3"/>
    <w:rsid w:val="00DA72A1"/>
    <w:rsid w:val="00DD05C8"/>
    <w:rsid w:val="00E23112"/>
    <w:rsid w:val="00E25FCB"/>
    <w:rsid w:val="00E8313A"/>
    <w:rsid w:val="00EC7347"/>
    <w:rsid w:val="00F42863"/>
    <w:rsid w:val="00F657AB"/>
    <w:rsid w:val="00F90B0C"/>
    <w:rsid w:val="00FC591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F9E0DB-7004-49C9-B950-21CBC818A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669F9"/>
    <w:pPr>
      <w:suppressAutoHyphens/>
      <w:jc w:val="both"/>
    </w:pPr>
    <w:rPr>
      <w:rFonts w:ascii="Book Antiqua" w:hAnsi="Book Antiqua"/>
      <w:sz w:val="22"/>
      <w:szCs w:val="24"/>
      <w:lang w:eastAsia="ar-SA"/>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Default">
    <w:name w:val="Default"/>
    <w:rsid w:val="009709A0"/>
    <w:pPr>
      <w:autoSpaceDE w:val="0"/>
      <w:autoSpaceDN w:val="0"/>
      <w:adjustRightInd w:val="0"/>
    </w:pPr>
    <w:rPr>
      <w:color w:val="000000"/>
      <w:sz w:val="24"/>
      <w:szCs w:val="24"/>
    </w:rPr>
  </w:style>
  <w:style w:type="table" w:styleId="Rcsostblzat">
    <w:name w:val="Table Grid"/>
    <w:basedOn w:val="Normltblzat"/>
    <w:uiPriority w:val="59"/>
    <w:rsid w:val="009619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2486</Words>
  <Characters>17156</Characters>
  <Application>Microsoft Office Word</Application>
  <DocSecurity>0</DocSecurity>
  <Lines>142</Lines>
  <Paragraphs>39</Paragraphs>
  <ScaleCrop>false</ScaleCrop>
  <HeadingPairs>
    <vt:vector size="2" baseType="variant">
      <vt:variant>
        <vt:lpstr>Cím</vt:lpstr>
      </vt:variant>
      <vt:variant>
        <vt:i4>1</vt:i4>
      </vt:variant>
    </vt:vector>
  </HeadingPairs>
  <TitlesOfParts>
    <vt:vector size="1" baseType="lpstr">
      <vt:lpstr/>
    </vt:vector>
  </TitlesOfParts>
  <Company>Délegyházi Önkormányzat</Company>
  <LinksUpToDate>false</LinksUpToDate>
  <CharactersWithSpaces>19603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Molnár Zsuzsa</dc:creator>
  <cp:lastModifiedBy>Dr. Molnar Zsuzsanna</cp:lastModifiedBy>
  <cp:revision>6</cp:revision>
  <dcterms:created xsi:type="dcterms:W3CDTF">2014-11-06T08:26:00Z</dcterms:created>
  <dcterms:modified xsi:type="dcterms:W3CDTF">2014-11-18T13:33:00Z</dcterms:modified>
</cp:coreProperties>
</file>