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D83" w:rsidRPr="00C07659" w:rsidRDefault="00BB4D83" w:rsidP="00BB4D83">
      <w:pPr>
        <w:jc w:val="center"/>
        <w:rPr>
          <w:rFonts w:ascii="Book Antiqua" w:hAnsi="Book Antiqua"/>
          <w:bCs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>Előterjesztés munkaanyaga</w:t>
      </w:r>
    </w:p>
    <w:p w:rsidR="00BB4D83" w:rsidRPr="00C07659" w:rsidRDefault="00BB4D83" w:rsidP="00BB4D83">
      <w:pPr>
        <w:jc w:val="center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 </w:t>
      </w:r>
      <w:proofErr w:type="gramStart"/>
      <w:r w:rsidRPr="00C07659">
        <w:rPr>
          <w:rFonts w:ascii="Book Antiqua" w:hAnsi="Book Antiqua"/>
          <w:sz w:val="20"/>
          <w:szCs w:val="20"/>
        </w:rPr>
        <w:t>a</w:t>
      </w:r>
      <w:proofErr w:type="gramEnd"/>
      <w:r w:rsidRPr="00C07659">
        <w:rPr>
          <w:rFonts w:ascii="Book Antiqua" w:hAnsi="Book Antiqua"/>
          <w:sz w:val="20"/>
          <w:szCs w:val="20"/>
        </w:rPr>
        <w:t xml:space="preserve"> Képviselő-testület</w:t>
      </w:r>
    </w:p>
    <w:p w:rsidR="00BB4D83" w:rsidRPr="00C07659" w:rsidRDefault="00BB4D83" w:rsidP="00BB4D83">
      <w:pPr>
        <w:jc w:val="center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>201</w:t>
      </w:r>
      <w:r>
        <w:rPr>
          <w:rFonts w:ascii="Book Antiqua" w:hAnsi="Book Antiqua"/>
          <w:sz w:val="20"/>
          <w:szCs w:val="20"/>
        </w:rPr>
        <w:t>5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június 16</w:t>
      </w:r>
      <w:r w:rsidRPr="00C07659">
        <w:rPr>
          <w:rFonts w:ascii="Book Antiqua" w:hAnsi="Book Antiqua"/>
          <w:sz w:val="20"/>
          <w:szCs w:val="20"/>
        </w:rPr>
        <w:t>-i 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BB4D83" w:rsidRPr="00C07659" w:rsidRDefault="00BB4D83" w:rsidP="00BB4D83">
      <w:pPr>
        <w:jc w:val="center"/>
        <w:rPr>
          <w:rFonts w:ascii="Book Antiqua" w:hAnsi="Book Antiqua"/>
          <w:sz w:val="20"/>
          <w:szCs w:val="20"/>
        </w:rPr>
      </w:pPr>
    </w:p>
    <w:p w:rsidR="00BB4D83" w:rsidRDefault="00BB4D83" w:rsidP="00BB4D83">
      <w:pPr>
        <w:jc w:val="center"/>
        <w:rPr>
          <w:rFonts w:ascii="Book Antiqua" w:hAnsi="Book Antiqua"/>
          <w:sz w:val="20"/>
          <w:szCs w:val="20"/>
        </w:rPr>
      </w:pPr>
    </w:p>
    <w:p w:rsidR="00BB4D83" w:rsidRPr="00C07659" w:rsidRDefault="00BB4D83" w:rsidP="00BB4D83">
      <w:pPr>
        <w:jc w:val="center"/>
        <w:rPr>
          <w:rFonts w:ascii="Book Antiqua" w:hAnsi="Book Antiqua"/>
          <w:sz w:val="20"/>
          <w:szCs w:val="20"/>
        </w:rPr>
      </w:pPr>
    </w:p>
    <w:p w:rsidR="00BB4D83" w:rsidRDefault="00BB4D83" w:rsidP="00BB4D83">
      <w:pPr>
        <w:pStyle w:val="Cmsor2"/>
        <w:ind w:left="0" w:firstLine="0"/>
        <w:rPr>
          <w:rFonts w:ascii="Book Antiqua" w:hAnsi="Book Antiqua"/>
          <w:sz w:val="20"/>
          <w:szCs w:val="20"/>
        </w:rPr>
      </w:pPr>
      <w:r w:rsidRPr="004A1034">
        <w:rPr>
          <w:rFonts w:ascii="Book Antiqua" w:hAnsi="Book Antiqua"/>
          <w:sz w:val="20"/>
          <w:szCs w:val="20"/>
        </w:rPr>
        <w:t xml:space="preserve"> </w:t>
      </w:r>
    </w:p>
    <w:p w:rsidR="00BB4D83" w:rsidRPr="008F05A7" w:rsidRDefault="00BB4D83" w:rsidP="00BB4D83"/>
    <w:p w:rsidR="00BB4D83" w:rsidRPr="004A1034" w:rsidRDefault="00BB4D83" w:rsidP="00BB4D83">
      <w:pPr>
        <w:rPr>
          <w:rFonts w:ascii="Book Antiqua" w:hAnsi="Book Antiqua"/>
          <w:sz w:val="20"/>
          <w:szCs w:val="20"/>
        </w:rPr>
      </w:pPr>
    </w:p>
    <w:p w:rsidR="00BB4D83" w:rsidRDefault="00BB4D83" w:rsidP="00BB4D83">
      <w:pPr>
        <w:ind w:left="705" w:hanging="705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6.</w:t>
      </w:r>
      <w:r w:rsidRPr="00C07659">
        <w:rPr>
          <w:rFonts w:ascii="Book Antiqua" w:hAnsi="Book Antiqua"/>
          <w:b/>
          <w:sz w:val="20"/>
          <w:szCs w:val="20"/>
        </w:rPr>
        <w:t xml:space="preserve"> napirendi pont: </w:t>
      </w:r>
      <w:r w:rsidR="003A18B4">
        <w:rPr>
          <w:rFonts w:ascii="Book Antiqua" w:hAnsi="Book Antiqua"/>
          <w:b/>
          <w:sz w:val="20"/>
          <w:szCs w:val="20"/>
        </w:rPr>
        <w:t xml:space="preserve">Az </w:t>
      </w:r>
      <w:r>
        <w:rPr>
          <w:rFonts w:ascii="Book Antiqua" w:hAnsi="Book Antiqua" w:cs="Tahoma"/>
          <w:b/>
          <w:sz w:val="20"/>
          <w:szCs w:val="20"/>
        </w:rPr>
        <w:t xml:space="preserve">ASP </w:t>
      </w:r>
      <w:r w:rsidR="003A18B4">
        <w:rPr>
          <w:rFonts w:ascii="Book Antiqua" w:hAnsi="Book Antiqua" w:cs="Tahoma"/>
          <w:b/>
          <w:sz w:val="20"/>
          <w:szCs w:val="20"/>
        </w:rPr>
        <w:t>csatlakozáshoz szükséges rendeletmódosítások</w:t>
      </w:r>
    </w:p>
    <w:p w:rsidR="00BB4D83" w:rsidRPr="00C07659" w:rsidRDefault="00BB4D83" w:rsidP="00BB4D83">
      <w:pPr>
        <w:ind w:left="705" w:hanging="705"/>
        <w:rPr>
          <w:rFonts w:ascii="Book Antiqua" w:hAnsi="Book Antiqua" w:cs="Tahoma"/>
          <w:sz w:val="20"/>
          <w:szCs w:val="20"/>
        </w:rPr>
      </w:pPr>
    </w:p>
    <w:p w:rsidR="0073520C" w:rsidRDefault="00BB4D83" w:rsidP="003A60F3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Book Antiqua" w:hAnsi="Book Antiqua" w:cs="Tahoma"/>
          <w:sz w:val="20"/>
          <w:szCs w:val="20"/>
        </w:rPr>
      </w:pPr>
      <w:r w:rsidRPr="003A60F3">
        <w:rPr>
          <w:rFonts w:ascii="Book Antiqua" w:hAnsi="Book Antiqua" w:cs="Tahoma"/>
          <w:sz w:val="20"/>
          <w:szCs w:val="20"/>
        </w:rPr>
        <w:t xml:space="preserve">Délegyháza Község Önkormányzata által 2014-ben elnyert „Elektronikus helyi közigazgatás infrastruktúra fejlesztése Taksony, Délegyháza és Áporka településeken” (továbbiakban: ASP) pályázat megvalósítási határideje 2015. június 30. A sikeres megvalósítás </w:t>
      </w:r>
      <w:r w:rsidR="00BD38DD" w:rsidRPr="003A60F3">
        <w:rPr>
          <w:rFonts w:ascii="Book Antiqua" w:hAnsi="Book Antiqua" w:cs="Tahoma"/>
          <w:sz w:val="20"/>
          <w:szCs w:val="20"/>
        </w:rPr>
        <w:t xml:space="preserve">és az ASP Központhoz való csatlakozás </w:t>
      </w:r>
      <w:r w:rsidRPr="003A60F3">
        <w:rPr>
          <w:rFonts w:ascii="Book Antiqua" w:hAnsi="Book Antiqua" w:cs="Tahoma"/>
          <w:sz w:val="20"/>
          <w:szCs w:val="20"/>
        </w:rPr>
        <w:t>egyik feltétele a megfelelő szabályozási környezet kialakítása, amelyet az elektronikus ügyintézés bevezetése te</w:t>
      </w:r>
      <w:r w:rsidR="003A60F3" w:rsidRPr="003A60F3">
        <w:rPr>
          <w:rFonts w:ascii="Book Antiqua" w:hAnsi="Book Antiqua" w:cs="Tahoma"/>
          <w:sz w:val="20"/>
          <w:szCs w:val="20"/>
        </w:rPr>
        <w:t xml:space="preserve">sz szükségessé. Ennek keretében </w:t>
      </w:r>
      <w:r w:rsidRPr="003A60F3">
        <w:rPr>
          <w:rFonts w:ascii="Book Antiqua" w:hAnsi="Book Antiqua" w:cs="Tahoma"/>
          <w:sz w:val="20"/>
          <w:szCs w:val="20"/>
        </w:rPr>
        <w:t xml:space="preserve">módosítanunk kell </w:t>
      </w:r>
      <w:r w:rsidR="0010206C" w:rsidRPr="003A60F3">
        <w:rPr>
          <w:rFonts w:ascii="Book Antiqua" w:hAnsi="Book Antiqua" w:cs="Tahoma"/>
          <w:sz w:val="20"/>
          <w:szCs w:val="20"/>
        </w:rPr>
        <w:t xml:space="preserve">az </w:t>
      </w:r>
      <w:r w:rsidRPr="003A60F3">
        <w:rPr>
          <w:rFonts w:ascii="Book Antiqua" w:hAnsi="Book Antiqua" w:cs="Tahoma"/>
          <w:sz w:val="20"/>
          <w:szCs w:val="20"/>
        </w:rPr>
        <w:t xml:space="preserve">Iratkezelési Szabályzatot, a Szervezeti és Működési Szabályzatot, valamint a munkaköri leírásokat. </w:t>
      </w:r>
    </w:p>
    <w:p w:rsidR="003A60F3" w:rsidRPr="003A60F3" w:rsidRDefault="00BB4D83" w:rsidP="0073520C">
      <w:pPr>
        <w:pStyle w:val="Listaszerbekezds"/>
        <w:ind w:left="284"/>
        <w:jc w:val="both"/>
        <w:rPr>
          <w:rFonts w:ascii="Book Antiqua" w:hAnsi="Book Antiqua" w:cs="Tahoma"/>
          <w:sz w:val="20"/>
          <w:szCs w:val="20"/>
        </w:rPr>
      </w:pPr>
      <w:r w:rsidRPr="003A60F3">
        <w:rPr>
          <w:rFonts w:ascii="Book Antiqua" w:hAnsi="Book Antiqua" w:cs="Tahoma"/>
          <w:sz w:val="20"/>
          <w:szCs w:val="20"/>
        </w:rPr>
        <w:t xml:space="preserve">Szükséges </w:t>
      </w:r>
      <w:r w:rsidR="0073520C">
        <w:rPr>
          <w:rFonts w:ascii="Book Antiqua" w:hAnsi="Book Antiqua" w:cs="Tahoma"/>
          <w:sz w:val="20"/>
          <w:szCs w:val="20"/>
        </w:rPr>
        <w:t>továbbá:</w:t>
      </w:r>
    </w:p>
    <w:p w:rsidR="00DC656B" w:rsidRDefault="00DC656B" w:rsidP="00DC656B">
      <w:pPr>
        <w:pStyle w:val="Listaszerbekezds"/>
        <w:ind w:left="284"/>
        <w:jc w:val="both"/>
        <w:rPr>
          <w:rFonts w:ascii="Book Antiqua" w:hAnsi="Book Antiqua"/>
          <w:kern w:val="1"/>
          <w:sz w:val="20"/>
          <w:szCs w:val="20"/>
        </w:rPr>
      </w:pPr>
      <w:r w:rsidRPr="003A60F3">
        <w:rPr>
          <w:rFonts w:ascii="Book Antiqua" w:hAnsi="Book Antiqua" w:cs="Tahoma"/>
          <w:sz w:val="20"/>
          <w:szCs w:val="20"/>
        </w:rPr>
        <w:t xml:space="preserve">- </w:t>
      </w:r>
      <w:r w:rsidRPr="003A60F3">
        <w:rPr>
          <w:rFonts w:ascii="Book Antiqua" w:hAnsi="Book Antiqua"/>
          <w:kern w:val="1"/>
          <w:sz w:val="20"/>
          <w:szCs w:val="20"/>
        </w:rPr>
        <w:t>a helyi adóügyek elektronikus ügyintézésére érvényes eljárási szabályokról</w:t>
      </w:r>
      <w:r>
        <w:rPr>
          <w:rFonts w:ascii="Book Antiqua" w:hAnsi="Book Antiqua"/>
          <w:kern w:val="1"/>
          <w:sz w:val="20"/>
          <w:szCs w:val="20"/>
        </w:rPr>
        <w:t xml:space="preserve"> szóló, és</w:t>
      </w:r>
    </w:p>
    <w:p w:rsidR="00DC656B" w:rsidRPr="003A60F3" w:rsidRDefault="003A60F3" w:rsidP="00DC656B">
      <w:pPr>
        <w:pStyle w:val="Listaszerbekezds"/>
        <w:ind w:left="284"/>
        <w:jc w:val="both"/>
        <w:rPr>
          <w:rFonts w:ascii="Book Antiqua" w:hAnsi="Book Antiqua"/>
          <w:kern w:val="1"/>
          <w:sz w:val="20"/>
          <w:szCs w:val="20"/>
        </w:rPr>
      </w:pPr>
      <w:r w:rsidRPr="003A60F3">
        <w:rPr>
          <w:rFonts w:ascii="Book Antiqua" w:hAnsi="Book Antiqua"/>
          <w:kern w:val="1"/>
          <w:sz w:val="20"/>
          <w:szCs w:val="20"/>
        </w:rPr>
        <w:t xml:space="preserve">- </w:t>
      </w:r>
      <w:r w:rsidRPr="003A60F3">
        <w:rPr>
          <w:rFonts w:ascii="Book Antiqua" w:hAnsi="Book Antiqua" w:cs="Arial"/>
          <w:bCs/>
          <w:sz w:val="20"/>
          <w:szCs w:val="20"/>
        </w:rPr>
        <w:t>az elektronikus ügyintézés helyi szabályozásáról</w:t>
      </w:r>
      <w:r w:rsidR="00DC656B">
        <w:rPr>
          <w:rFonts w:ascii="Book Antiqua" w:hAnsi="Book Antiqua" w:cs="Tahoma"/>
          <w:sz w:val="20"/>
          <w:szCs w:val="20"/>
        </w:rPr>
        <w:t xml:space="preserve"> szóló </w:t>
      </w:r>
      <w:r w:rsidR="00DC656B">
        <w:rPr>
          <w:rFonts w:ascii="Book Antiqua" w:hAnsi="Book Antiqua"/>
          <w:kern w:val="1"/>
          <w:sz w:val="20"/>
          <w:szCs w:val="20"/>
        </w:rPr>
        <w:t xml:space="preserve">önkormányzati rendeletek </w:t>
      </w:r>
      <w:r w:rsidR="00DC656B" w:rsidRPr="003A60F3">
        <w:rPr>
          <w:rFonts w:ascii="Book Antiqua" w:hAnsi="Book Antiqua" w:cs="Tahoma"/>
          <w:sz w:val="20"/>
          <w:szCs w:val="20"/>
        </w:rPr>
        <w:t>megalkotása és elfogadása is</w:t>
      </w:r>
      <w:r w:rsidR="00DC656B">
        <w:rPr>
          <w:rFonts w:ascii="Book Antiqua" w:hAnsi="Book Antiqua" w:cs="Tahoma"/>
          <w:sz w:val="20"/>
          <w:szCs w:val="20"/>
        </w:rPr>
        <w:t>.</w:t>
      </w:r>
    </w:p>
    <w:p w:rsidR="003A60F3" w:rsidRPr="003A60F3" w:rsidRDefault="003A60F3" w:rsidP="003A60F3">
      <w:pPr>
        <w:ind w:firstLine="284"/>
        <w:jc w:val="both"/>
        <w:rPr>
          <w:rFonts w:ascii="Book Antiqua" w:hAnsi="Book Antiqua" w:cs="Tahoma"/>
          <w:sz w:val="20"/>
          <w:szCs w:val="20"/>
        </w:rPr>
      </w:pPr>
    </w:p>
    <w:p w:rsidR="00BB4D83" w:rsidRPr="003A60F3" w:rsidRDefault="00BB4D83" w:rsidP="00BB4D83">
      <w:pPr>
        <w:jc w:val="both"/>
        <w:rPr>
          <w:rFonts w:ascii="Book Antiqua" w:hAnsi="Book Antiqua"/>
          <w:sz w:val="20"/>
          <w:szCs w:val="20"/>
          <w:u w:val="single"/>
        </w:rPr>
      </w:pPr>
    </w:p>
    <w:p w:rsidR="00BB4D83" w:rsidRPr="00105EFD" w:rsidRDefault="00105EFD" w:rsidP="00105EFD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Book Antiqua" w:hAnsi="Book Antiqua" w:cs="Tahoma"/>
          <w:sz w:val="20"/>
          <w:szCs w:val="20"/>
        </w:rPr>
      </w:pPr>
      <w:r w:rsidRPr="00105EFD">
        <w:rPr>
          <w:rFonts w:ascii="Book Antiqua" w:hAnsi="Book Antiqua" w:cs="Tahoma"/>
          <w:sz w:val="20"/>
          <w:szCs w:val="20"/>
        </w:rPr>
        <w:t>Kérjük a tisztelt Képviselő-testületet, hogy fogadja el</w:t>
      </w:r>
      <w:r>
        <w:rPr>
          <w:rFonts w:ascii="Book Antiqua" w:hAnsi="Book Antiqua" w:cs="Tahoma"/>
          <w:sz w:val="20"/>
          <w:szCs w:val="20"/>
        </w:rPr>
        <w:t xml:space="preserve"> </w:t>
      </w:r>
      <w:r w:rsidR="00BB4D83" w:rsidRPr="00105EFD">
        <w:rPr>
          <w:rFonts w:ascii="Book Antiqua" w:hAnsi="Book Antiqua"/>
          <w:sz w:val="20"/>
          <w:szCs w:val="20"/>
        </w:rPr>
        <w:t>az A</w:t>
      </w:r>
      <w:r w:rsidR="005C1EC3" w:rsidRPr="00105EFD">
        <w:rPr>
          <w:rFonts w:ascii="Book Antiqua" w:hAnsi="Book Antiqua"/>
          <w:sz w:val="20"/>
          <w:szCs w:val="20"/>
        </w:rPr>
        <w:t xml:space="preserve">SP </w:t>
      </w:r>
      <w:r w:rsidR="00BD38DD" w:rsidRPr="00105EFD">
        <w:rPr>
          <w:rFonts w:ascii="Book Antiqua" w:hAnsi="Book Antiqua"/>
          <w:sz w:val="20"/>
          <w:szCs w:val="20"/>
        </w:rPr>
        <w:t xml:space="preserve">csatlakozáshoz szükséges </w:t>
      </w:r>
      <w:r w:rsidR="003A60F3">
        <w:rPr>
          <w:rFonts w:ascii="Book Antiqua" w:hAnsi="Book Antiqua"/>
          <w:sz w:val="20"/>
          <w:szCs w:val="20"/>
        </w:rPr>
        <w:t>rendeleteket</w:t>
      </w:r>
      <w:r w:rsidR="00BD38DD" w:rsidRPr="00105EFD">
        <w:rPr>
          <w:rFonts w:ascii="Book Antiqua" w:hAnsi="Book Antiqua"/>
          <w:sz w:val="20"/>
          <w:szCs w:val="20"/>
        </w:rPr>
        <w:t>,</w:t>
      </w:r>
      <w:r w:rsidR="00BB4D83" w:rsidRPr="00105EFD">
        <w:rPr>
          <w:rFonts w:ascii="Book Antiqua" w:hAnsi="Book Antiqua"/>
          <w:sz w:val="20"/>
          <w:szCs w:val="20"/>
        </w:rPr>
        <w:t xml:space="preserve"> </w:t>
      </w:r>
      <w:r w:rsidR="00BD38DD" w:rsidRPr="00105EFD">
        <w:rPr>
          <w:rFonts w:ascii="Book Antiqua" w:hAnsi="Book Antiqua"/>
          <w:sz w:val="20"/>
          <w:szCs w:val="20"/>
        </w:rPr>
        <w:t xml:space="preserve">valamint </w:t>
      </w:r>
      <w:r w:rsidR="00BB4D83" w:rsidRPr="00105EFD">
        <w:rPr>
          <w:rFonts w:ascii="Book Antiqua" w:hAnsi="Book Antiqua"/>
          <w:sz w:val="20"/>
          <w:szCs w:val="20"/>
        </w:rPr>
        <w:t xml:space="preserve">a </w:t>
      </w:r>
      <w:r w:rsidR="00BD38DD" w:rsidRPr="00105EFD">
        <w:rPr>
          <w:rFonts w:ascii="Book Antiqua" w:hAnsi="Book Antiqua"/>
          <w:sz w:val="20"/>
          <w:szCs w:val="20"/>
        </w:rPr>
        <w:t>S</w:t>
      </w:r>
      <w:r w:rsidR="00BB4D83" w:rsidRPr="00105EFD">
        <w:rPr>
          <w:rFonts w:ascii="Book Antiqua" w:hAnsi="Book Antiqua"/>
          <w:sz w:val="20"/>
          <w:szCs w:val="20"/>
        </w:rPr>
        <w:t xml:space="preserve">zervezeti- és </w:t>
      </w:r>
      <w:r w:rsidR="00BD38DD" w:rsidRPr="00105EFD">
        <w:rPr>
          <w:rFonts w:ascii="Book Antiqua" w:hAnsi="Book Antiqua"/>
          <w:sz w:val="20"/>
          <w:szCs w:val="20"/>
        </w:rPr>
        <w:t>M</w:t>
      </w:r>
      <w:r w:rsidR="00BB4D83" w:rsidRPr="00105EFD">
        <w:rPr>
          <w:rFonts w:ascii="Book Antiqua" w:hAnsi="Book Antiqua"/>
          <w:sz w:val="20"/>
          <w:szCs w:val="20"/>
        </w:rPr>
        <w:t xml:space="preserve">űködési </w:t>
      </w:r>
      <w:r w:rsidR="00BD38DD" w:rsidRPr="00105EFD">
        <w:rPr>
          <w:rFonts w:ascii="Book Antiqua" w:hAnsi="Book Antiqua"/>
          <w:sz w:val="20"/>
          <w:szCs w:val="20"/>
        </w:rPr>
        <w:t>S</w:t>
      </w:r>
      <w:r w:rsidR="00BB4D83" w:rsidRPr="00105EFD">
        <w:rPr>
          <w:rFonts w:ascii="Book Antiqua" w:hAnsi="Book Antiqua"/>
          <w:sz w:val="20"/>
          <w:szCs w:val="20"/>
        </w:rPr>
        <w:t>zabályzat</w:t>
      </w:r>
      <w:r w:rsidR="00BD38DD" w:rsidRPr="00105EFD">
        <w:rPr>
          <w:rFonts w:ascii="Book Antiqua" w:hAnsi="Book Antiqua"/>
          <w:sz w:val="20"/>
          <w:szCs w:val="20"/>
        </w:rPr>
        <w:t xml:space="preserve"> elektronikus ügyintézéssel kapcsolatos módosítását.</w:t>
      </w:r>
    </w:p>
    <w:p w:rsidR="00BB4D83" w:rsidRPr="00105EFD" w:rsidRDefault="00BB4D83" w:rsidP="00105EFD">
      <w:pPr>
        <w:ind w:left="284" w:hanging="284"/>
        <w:jc w:val="both"/>
        <w:rPr>
          <w:rFonts w:ascii="Book Antiqua" w:hAnsi="Book Antiqua"/>
          <w:sz w:val="20"/>
          <w:szCs w:val="20"/>
          <w:u w:val="single"/>
        </w:rPr>
      </w:pPr>
    </w:p>
    <w:p w:rsidR="00BB4D83" w:rsidRDefault="00BB4D83" w:rsidP="00105EFD">
      <w:pPr>
        <w:jc w:val="both"/>
        <w:rPr>
          <w:rFonts w:ascii="Book Antiqua" w:hAnsi="Book Antiqua"/>
          <w:sz w:val="20"/>
          <w:szCs w:val="20"/>
        </w:rPr>
      </w:pPr>
    </w:p>
    <w:p w:rsidR="00105EFD" w:rsidRDefault="00105EFD" w:rsidP="00105EFD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Mellékletek:</w:t>
      </w:r>
    </w:p>
    <w:p w:rsidR="003A60F3" w:rsidRDefault="003A60F3" w:rsidP="00105EFD">
      <w:pPr>
        <w:jc w:val="both"/>
        <w:rPr>
          <w:rFonts w:ascii="Book Antiqua" w:hAnsi="Book Antiqua"/>
          <w:sz w:val="20"/>
          <w:szCs w:val="20"/>
        </w:rPr>
      </w:pPr>
    </w:p>
    <w:p w:rsidR="00105EFD" w:rsidRDefault="00105EFD" w:rsidP="00105EFD">
      <w:pPr>
        <w:pStyle w:val="Listaszerbekezds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SZMSZ módosítás</w:t>
      </w:r>
    </w:p>
    <w:p w:rsidR="003A60F3" w:rsidRPr="003A60F3" w:rsidRDefault="003A60F3" w:rsidP="00105EFD">
      <w:pPr>
        <w:pStyle w:val="Listaszerbekezds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 w:rsidRPr="003A60F3">
        <w:rPr>
          <w:rFonts w:ascii="Book Antiqua" w:hAnsi="Book Antiqua"/>
          <w:kern w:val="1"/>
          <w:sz w:val="20"/>
          <w:szCs w:val="20"/>
        </w:rPr>
        <w:t>a helyi adóügyek elektronikus ügyintézésére érvényes eljárási szabályokról</w:t>
      </w:r>
      <w:r>
        <w:rPr>
          <w:rFonts w:ascii="Book Antiqua" w:hAnsi="Book Antiqua"/>
          <w:kern w:val="1"/>
          <w:sz w:val="20"/>
          <w:szCs w:val="20"/>
        </w:rPr>
        <w:t xml:space="preserve"> szóló </w:t>
      </w:r>
      <w:r w:rsidR="0073520C">
        <w:rPr>
          <w:rFonts w:ascii="Book Antiqua" w:hAnsi="Book Antiqua"/>
          <w:kern w:val="1"/>
          <w:sz w:val="20"/>
          <w:szCs w:val="20"/>
        </w:rPr>
        <w:t xml:space="preserve">önkormányzati </w:t>
      </w:r>
      <w:r>
        <w:rPr>
          <w:rFonts w:ascii="Book Antiqua" w:hAnsi="Book Antiqua"/>
          <w:kern w:val="1"/>
          <w:sz w:val="20"/>
          <w:szCs w:val="20"/>
        </w:rPr>
        <w:t>rendelet</w:t>
      </w:r>
    </w:p>
    <w:p w:rsidR="003A60F3" w:rsidRDefault="003A60F3" w:rsidP="00105EFD">
      <w:pPr>
        <w:pStyle w:val="Listaszerbekezds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 w:rsidRPr="003A60F3">
        <w:rPr>
          <w:rFonts w:ascii="Book Antiqua" w:hAnsi="Book Antiqua" w:cs="Arial"/>
          <w:bCs/>
          <w:sz w:val="20"/>
          <w:szCs w:val="20"/>
        </w:rPr>
        <w:t>az elektronikus ügyintézés helyi szabályozásáról</w:t>
      </w:r>
      <w:r>
        <w:rPr>
          <w:rFonts w:ascii="Book Antiqua" w:hAnsi="Book Antiqua" w:cs="Arial"/>
          <w:bCs/>
          <w:sz w:val="20"/>
          <w:szCs w:val="20"/>
        </w:rPr>
        <w:t xml:space="preserve"> szóló </w:t>
      </w:r>
      <w:r w:rsidR="0073520C">
        <w:rPr>
          <w:rFonts w:ascii="Book Antiqua" w:hAnsi="Book Antiqua" w:cs="Arial"/>
          <w:bCs/>
          <w:sz w:val="20"/>
          <w:szCs w:val="20"/>
        </w:rPr>
        <w:t>önkormányzati rendelet</w:t>
      </w:r>
    </w:p>
    <w:p w:rsidR="00105EFD" w:rsidRDefault="00105EFD" w:rsidP="003A60F3">
      <w:pPr>
        <w:pStyle w:val="Listaszerbekezds"/>
        <w:jc w:val="both"/>
        <w:rPr>
          <w:rFonts w:ascii="Book Antiqua" w:hAnsi="Book Antiqua"/>
          <w:sz w:val="20"/>
          <w:szCs w:val="20"/>
        </w:rPr>
      </w:pPr>
    </w:p>
    <w:p w:rsidR="00105EFD" w:rsidRPr="004A1034" w:rsidRDefault="00105EFD" w:rsidP="00BB4D83">
      <w:pPr>
        <w:jc w:val="both"/>
        <w:rPr>
          <w:rFonts w:ascii="Book Antiqua" w:hAnsi="Book Antiqua"/>
          <w:sz w:val="20"/>
          <w:szCs w:val="20"/>
        </w:rPr>
      </w:pPr>
    </w:p>
    <w:p w:rsidR="00BB4D83" w:rsidRPr="004A1034" w:rsidRDefault="00BB4D83" w:rsidP="00BB4D83">
      <w:pPr>
        <w:jc w:val="both"/>
        <w:rPr>
          <w:rFonts w:ascii="Book Antiqua" w:hAnsi="Book Antiqua"/>
          <w:sz w:val="20"/>
          <w:szCs w:val="20"/>
        </w:rPr>
      </w:pPr>
    </w:p>
    <w:p w:rsidR="00BB4D83" w:rsidRPr="004A1034" w:rsidRDefault="00BB4D83" w:rsidP="00BB4D83">
      <w:pPr>
        <w:jc w:val="both"/>
        <w:rPr>
          <w:rFonts w:ascii="Book Antiqua" w:hAnsi="Book Antiqua"/>
          <w:sz w:val="20"/>
          <w:szCs w:val="20"/>
        </w:rPr>
      </w:pPr>
      <w:r w:rsidRPr="004A1034">
        <w:rPr>
          <w:rFonts w:ascii="Book Antiqua" w:hAnsi="Book Antiqua"/>
          <w:sz w:val="20"/>
          <w:szCs w:val="20"/>
        </w:rPr>
        <w:t>Délegyháza, 201</w:t>
      </w:r>
      <w:r>
        <w:rPr>
          <w:rFonts w:ascii="Book Antiqua" w:hAnsi="Book Antiqua"/>
          <w:sz w:val="20"/>
          <w:szCs w:val="20"/>
        </w:rPr>
        <w:t>5. június 1</w:t>
      </w:r>
      <w:r w:rsidR="003A60F3">
        <w:rPr>
          <w:rFonts w:ascii="Book Antiqua" w:hAnsi="Book Antiqua"/>
          <w:sz w:val="20"/>
          <w:szCs w:val="20"/>
        </w:rPr>
        <w:t>5</w:t>
      </w:r>
      <w:r>
        <w:rPr>
          <w:rFonts w:ascii="Book Antiqua" w:hAnsi="Book Antiqua"/>
          <w:sz w:val="20"/>
          <w:szCs w:val="20"/>
        </w:rPr>
        <w:t>.</w:t>
      </w:r>
    </w:p>
    <w:p w:rsidR="00BB4D83" w:rsidRPr="004A1034" w:rsidRDefault="00BB4D83" w:rsidP="00BB4D83">
      <w:pPr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:rsidR="00105EFD" w:rsidRPr="004A1034" w:rsidRDefault="00105EFD" w:rsidP="00BB4D83">
      <w:pPr>
        <w:jc w:val="both"/>
        <w:rPr>
          <w:rFonts w:ascii="Book Antiqua" w:hAnsi="Book Antiqua"/>
          <w:sz w:val="20"/>
          <w:szCs w:val="20"/>
        </w:rPr>
      </w:pPr>
    </w:p>
    <w:p w:rsidR="00BB4D83" w:rsidRPr="004A1034" w:rsidRDefault="00BB4D83" w:rsidP="00BB4D83">
      <w:pPr>
        <w:jc w:val="both"/>
        <w:rPr>
          <w:rFonts w:ascii="Book Antiqua" w:hAnsi="Book Antiqua"/>
          <w:sz w:val="20"/>
          <w:szCs w:val="20"/>
        </w:rPr>
      </w:pPr>
    </w:p>
    <w:p w:rsidR="00BB4D83" w:rsidRPr="00C07659" w:rsidRDefault="00BB4D83" w:rsidP="00BB4D83">
      <w:pPr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BB4D83" w:rsidRPr="00C07659" w:rsidRDefault="00BB4D83" w:rsidP="00BB4D83">
      <w:pPr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 </w:t>
      </w:r>
      <w:proofErr w:type="spellStart"/>
      <w:r w:rsidRPr="00C07659">
        <w:rPr>
          <w:rFonts w:ascii="Book Antiqua" w:hAnsi="Book Antiqua" w:cs="Tahoma"/>
          <w:sz w:val="20"/>
          <w:szCs w:val="20"/>
        </w:rPr>
        <w:t>Mitró</w:t>
      </w:r>
      <w:proofErr w:type="spellEnd"/>
      <w:r w:rsidRPr="00C07659">
        <w:rPr>
          <w:rFonts w:ascii="Book Antiqua" w:hAnsi="Book Antiqua" w:cs="Tahoma"/>
          <w:sz w:val="20"/>
          <w:szCs w:val="20"/>
        </w:rPr>
        <w:t xml:space="preserve"> Bettina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BB4D83" w:rsidRPr="00C07659" w:rsidRDefault="00BB4D83" w:rsidP="00BB4D83">
      <w:pPr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  Ügykezelő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BB4D83" w:rsidRPr="00C07659" w:rsidRDefault="00BB4D83" w:rsidP="00BB4D83">
      <w:pPr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BB4D83" w:rsidRPr="00C07659" w:rsidRDefault="00BB4D83" w:rsidP="00BB4D83">
      <w:pPr>
        <w:ind w:right="-113"/>
        <w:rPr>
          <w:rFonts w:ascii="Book Antiqua" w:hAnsi="Book Antiqua"/>
          <w:sz w:val="20"/>
          <w:szCs w:val="20"/>
        </w:rPr>
      </w:pPr>
    </w:p>
    <w:p w:rsidR="00BB4D83" w:rsidRPr="00C07659" w:rsidRDefault="00BB4D83" w:rsidP="00BB4D83">
      <w:pPr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9978E4">
        <w:rPr>
          <w:rFonts w:ascii="Book Antiqua" w:hAnsi="Book Antiqua"/>
          <w:sz w:val="20"/>
          <w:szCs w:val="20"/>
        </w:rPr>
        <w:t xml:space="preserve">2015. június 15. </w:t>
      </w:r>
    </w:p>
    <w:p w:rsidR="00BB4D83" w:rsidRPr="00974B73" w:rsidRDefault="00BB4D83" w:rsidP="00BB4D83">
      <w:pPr>
        <w:jc w:val="both"/>
        <w:rPr>
          <w:rFonts w:ascii="Book Antiqua" w:hAnsi="Book Antiqua"/>
        </w:rPr>
      </w:pPr>
    </w:p>
    <w:p w:rsidR="00E30811" w:rsidRDefault="00E30811"/>
    <w:sectPr w:rsidR="00E30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D38E5"/>
    <w:multiLevelType w:val="hybridMultilevel"/>
    <w:tmpl w:val="08FE7A00"/>
    <w:lvl w:ilvl="0" w:tplc="1660A95E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C119A"/>
    <w:multiLevelType w:val="hybridMultilevel"/>
    <w:tmpl w:val="659099FC"/>
    <w:lvl w:ilvl="0" w:tplc="C1AEB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83"/>
    <w:rsid w:val="0010206C"/>
    <w:rsid w:val="00105EFD"/>
    <w:rsid w:val="003A18B4"/>
    <w:rsid w:val="003A60F3"/>
    <w:rsid w:val="005C1EC3"/>
    <w:rsid w:val="0073520C"/>
    <w:rsid w:val="009978E4"/>
    <w:rsid w:val="00BB4D83"/>
    <w:rsid w:val="00BD38DD"/>
    <w:rsid w:val="00DC656B"/>
    <w:rsid w:val="00E3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B3EA5-EC08-415D-AF45-11413AB7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BB4D83"/>
    <w:pPr>
      <w:keepNext/>
      <w:ind w:left="1416" w:firstLine="708"/>
      <w:jc w:val="both"/>
      <w:outlineLvl w:val="1"/>
    </w:pPr>
    <w:rPr>
      <w:rFonts w:ascii="Bookman Old Style" w:hAnsi="Bookman Old Style" w:cs="Tahoma"/>
      <w:b/>
      <w:sz w:val="22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B4D83"/>
    <w:rPr>
      <w:rFonts w:ascii="Bookman Old Style" w:eastAsia="Times New Roman" w:hAnsi="Bookman Old Style" w:cs="Tahoma"/>
      <w:b/>
      <w:szCs w:val="18"/>
      <w:lang w:eastAsia="ar-SA"/>
    </w:rPr>
  </w:style>
  <w:style w:type="paragraph" w:customStyle="1" w:styleId="a">
    <w:qFormat/>
    <w:rsid w:val="00BB4D83"/>
  </w:style>
  <w:style w:type="character" w:styleId="Kiemels2">
    <w:name w:val="Strong"/>
    <w:basedOn w:val="Bekezdsalapbettpusa"/>
    <w:uiPriority w:val="22"/>
    <w:qFormat/>
    <w:rsid w:val="00BB4D8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4D8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4D83"/>
    <w:rPr>
      <w:rFonts w:ascii="Segoe UI" w:eastAsia="Times New Roman" w:hAnsi="Segoe UI" w:cs="Segoe UI"/>
      <w:sz w:val="18"/>
      <w:szCs w:val="18"/>
      <w:lang w:eastAsia="ar-SA"/>
    </w:rPr>
  </w:style>
  <w:style w:type="paragraph" w:styleId="Listaszerbekezds">
    <w:name w:val="List Paragraph"/>
    <w:basedOn w:val="Norml"/>
    <w:uiPriority w:val="34"/>
    <w:qFormat/>
    <w:rsid w:val="00105EFD"/>
    <w:pPr>
      <w:ind w:left="720"/>
      <w:contextualSpacing/>
    </w:pPr>
  </w:style>
  <w:style w:type="paragraph" w:customStyle="1" w:styleId="Char1">
    <w:name w:val="Char1"/>
    <w:basedOn w:val="Norml"/>
    <w:next w:val="Norml"/>
    <w:rsid w:val="003A60F3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188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vbeke</dc:creator>
  <cp:keywords/>
  <dc:description/>
  <cp:lastModifiedBy>Dr. Molnar Zsuzsanna</cp:lastModifiedBy>
  <cp:revision>7</cp:revision>
  <cp:lastPrinted>2015-06-15T06:26:00Z</cp:lastPrinted>
  <dcterms:created xsi:type="dcterms:W3CDTF">2015-06-10T08:41:00Z</dcterms:created>
  <dcterms:modified xsi:type="dcterms:W3CDTF">2015-06-15T09:24:00Z</dcterms:modified>
</cp:coreProperties>
</file>