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B72" w:rsidRDefault="0027774A">
      <w:r>
        <w:t>Fogászat helyzete – Délegyháza 2017. január 17.</w:t>
      </w:r>
    </w:p>
    <w:p w:rsidR="0027774A" w:rsidRDefault="0027774A"/>
    <w:p w:rsidR="0027774A" w:rsidRDefault="0027774A">
      <w:r>
        <w:t>Tisztelt Egészségügyi Bizottság, Tisztelt Képviselőtestület!</w:t>
      </w:r>
    </w:p>
    <w:p w:rsidR="0027774A" w:rsidRDefault="0027774A"/>
    <w:p w:rsidR="0027774A" w:rsidRDefault="0027774A">
      <w:r>
        <w:t>Cégünk, a DR TOLDI DENTAL 2016 szeptemberétől vette át a fogászati alapellátást Délegyházán.</w:t>
      </w:r>
      <w:r w:rsidR="00EA3E29">
        <w:t xml:space="preserve"> Ezúton is köszönjük a bizalmat!</w:t>
      </w:r>
    </w:p>
    <w:p w:rsidR="0027774A" w:rsidRDefault="00EA3E29" w:rsidP="00EA3E29">
      <w:pPr>
        <w:pStyle w:val="Listaszerbekezds"/>
        <w:numPr>
          <w:ilvl w:val="0"/>
          <w:numId w:val="2"/>
        </w:numPr>
      </w:pPr>
      <w:r w:rsidRPr="00EA3E29">
        <w:rPr>
          <w:b/>
          <w:u w:val="single"/>
        </w:rPr>
        <w:t>Kezdeti fejlesztések:</w:t>
      </w:r>
      <w:r>
        <w:t xml:space="preserve"> </w:t>
      </w:r>
      <w:r w:rsidR="0027774A">
        <w:t>Cégünk arra törekszik, hogy a nálunk dolgozó fogorvosok szakmai igényeinek megfelelően magasabb színvonalú felszereltséget, környezetet biztosítson a betegellátáshoz, mint amit a fogászati alapellátás megkövetel.</w:t>
      </w:r>
    </w:p>
    <w:p w:rsidR="0027774A" w:rsidRDefault="0027774A">
      <w:r>
        <w:t>Így tudunk magasabb szintű ellátást biztosítani.</w:t>
      </w:r>
    </w:p>
    <w:p w:rsidR="0027774A" w:rsidRDefault="0027774A">
      <w:r>
        <w:t xml:space="preserve"> A rendelő átvételekor a következő fejlesztéseket végeztük:</w:t>
      </w:r>
    </w:p>
    <w:p w:rsidR="0027774A" w:rsidRDefault="0027774A">
      <w:r>
        <w:t>-</w:t>
      </w:r>
      <w:r w:rsidR="00506F0C">
        <w:t xml:space="preserve"> </w:t>
      </w:r>
      <w:r>
        <w:t>átalakítottuk a meglévő bútorzatot</w:t>
      </w:r>
      <w:r w:rsidR="00EA3E29">
        <w:t>, új dekorációval tettük barátságosabbá a rendelőt és várót.</w:t>
      </w:r>
    </w:p>
    <w:p w:rsidR="0027774A" w:rsidRDefault="0027774A">
      <w:r>
        <w:t xml:space="preserve">- röntgen digitalizáló készüléket, Ultrahangos tisztítókádat, központi internet alapú előjegyzési szoftvert helyeztünk üzembe- összesen 900 ezer Ft értékben </w:t>
      </w:r>
    </w:p>
    <w:p w:rsidR="0027774A" w:rsidRDefault="00EA3E29" w:rsidP="00EA3E29">
      <w:pPr>
        <w:pStyle w:val="Listaszerbekezds"/>
        <w:numPr>
          <w:ilvl w:val="0"/>
          <w:numId w:val="2"/>
        </w:numPr>
      </w:pPr>
      <w:r w:rsidRPr="00EA3E29">
        <w:rPr>
          <w:b/>
          <w:u w:val="single"/>
        </w:rPr>
        <w:t>ANTSZ felülvizsgálat</w:t>
      </w:r>
      <w:r>
        <w:rPr>
          <w:b/>
          <w:u w:val="single"/>
        </w:rPr>
        <w:t xml:space="preserve"> és </w:t>
      </w:r>
      <w:proofErr w:type="gramStart"/>
      <w:r>
        <w:rPr>
          <w:b/>
          <w:u w:val="single"/>
        </w:rPr>
        <w:t>következményei</w:t>
      </w:r>
      <w:r w:rsidRPr="00EA3E29">
        <w:rPr>
          <w:b/>
          <w:u w:val="single"/>
        </w:rPr>
        <w:t xml:space="preserve"> :</w:t>
      </w:r>
      <w:r w:rsidR="0027774A">
        <w:t>A</w:t>
      </w:r>
      <w:proofErr w:type="gramEnd"/>
      <w:r w:rsidR="0027774A">
        <w:t xml:space="preserve"> Működési Engedélyünk kapcsán az ANTSZ Ráckevei Intézete helyszíni szemlét tartott, és több pontban jelezte felénk és a tulajdonos Önkormányzat felé a rendelő épületével kapcsolatos észrevételeit. Köszönjük a Polgármester Úr, Alpolgármester Úr és a Testület hathatós támogatását, és gyors intézkedéseit az észrevételekkel kapcsolatban. A munkálatok elkezdődtek és folytatódnak.</w:t>
      </w:r>
    </w:p>
    <w:p w:rsidR="00EA3E29" w:rsidRDefault="00EA3E29" w:rsidP="00EA3E29">
      <w:pPr>
        <w:pStyle w:val="Listaszerbekezds"/>
        <w:ind w:left="360"/>
      </w:pPr>
    </w:p>
    <w:p w:rsidR="0027774A" w:rsidRDefault="00EA3E29" w:rsidP="00EA3E29">
      <w:pPr>
        <w:pStyle w:val="Listaszerbekezds"/>
        <w:numPr>
          <w:ilvl w:val="0"/>
          <w:numId w:val="2"/>
        </w:numPr>
      </w:pPr>
      <w:r w:rsidRPr="00EA3E29">
        <w:rPr>
          <w:b/>
          <w:u w:val="single"/>
        </w:rPr>
        <w:t>A betegellátás eddigi tapasztalatai:</w:t>
      </w:r>
      <w:r>
        <w:t xml:space="preserve"> </w:t>
      </w:r>
      <w:r w:rsidR="0027774A">
        <w:t>Mivel csak néhány hónapos tapasztalatunk van a fogászaton, így statisztikával nem tudunk szolgálni, de néhány eddigi tapasztal</w:t>
      </w:r>
      <w:r w:rsidR="00506F0C">
        <w:t>at</w:t>
      </w:r>
      <w:r w:rsidR="0027774A">
        <w:t>unkat megosztjuk:</w:t>
      </w:r>
    </w:p>
    <w:p w:rsidR="0027774A" w:rsidRDefault="0027774A" w:rsidP="0027774A">
      <w:pPr>
        <w:pStyle w:val="Listaszerbekezds"/>
        <w:numPr>
          <w:ilvl w:val="0"/>
          <w:numId w:val="1"/>
        </w:numPr>
      </w:pPr>
      <w:r>
        <w:t>Az iskolafogászatot a pénteki napokon végezzük, az Iskolával és Óvodával támogató és együttműködő a kapcsolat, amit ezúton is köszönünk!</w:t>
      </w:r>
    </w:p>
    <w:p w:rsidR="0027774A" w:rsidRDefault="0027774A" w:rsidP="00EA3E29">
      <w:pPr>
        <w:pStyle w:val="Listaszerbekezds"/>
        <w:numPr>
          <w:ilvl w:val="0"/>
          <w:numId w:val="1"/>
        </w:numPr>
      </w:pPr>
      <w:r>
        <w:t xml:space="preserve">A fogászaton minden rendelőnkben előjegyzés alapján dolgozunk- a fogorvosi munka időigényes, biztosítanunk kell a megfelelő sterilitást két páciens között, adminisztratív feladataink is vannak. Az előjegyzett pácienseken </w:t>
      </w:r>
      <w:r w:rsidR="00506F0C">
        <w:t>kívül nagyon sok sürgős, fogfájós páciens érkezik rendeléseinkre soron kívül, ami felboríthatja előjegyzéseinket. Ehhez kérünk türelmet!</w:t>
      </w:r>
      <w:r w:rsidR="00EA3E29">
        <w:t xml:space="preserve"> </w:t>
      </w:r>
      <w:r w:rsidR="00EA3E29">
        <w:t>A zsúfoltság számunkra is nagyon zavaró, és stresszes!</w:t>
      </w:r>
    </w:p>
    <w:p w:rsidR="00506F0C" w:rsidRDefault="00506F0C" w:rsidP="0027774A">
      <w:pPr>
        <w:pStyle w:val="Listaszerbekezds"/>
        <w:numPr>
          <w:ilvl w:val="0"/>
          <w:numId w:val="1"/>
        </w:numPr>
      </w:pPr>
      <w:r>
        <w:t xml:space="preserve">Nagyon fontos üzenetünk, hogy a fogfájással jelentkező és előjegyzett pácienseinknek is nem csak az aznap panaszos fogát kezeljük. Egy folyamat részeként igyekszünk a páciens fogazatában észrevett minden problémát kezelni. Több időpontot adunk- így hamar betelik a naptár!  Ez sokszor időigényes, elhúzódó lehet, de a célunk, hogy a pácienseink, ha rendbe teszik fogaikat, akkor csak az éves ellenőrzésekre jöjjenek hozzánk! </w:t>
      </w:r>
    </w:p>
    <w:p w:rsidR="00506F0C" w:rsidRDefault="00506F0C" w:rsidP="0027774A">
      <w:pPr>
        <w:pStyle w:val="Listaszerbekezds"/>
        <w:numPr>
          <w:ilvl w:val="0"/>
          <w:numId w:val="1"/>
        </w:numPr>
      </w:pPr>
      <w:r>
        <w:t>Tapasztalataink szerint közel egy év kellett ahhoz a többi rendelőnkben is, hogy a lakosság megszokja az időpont-egyeztetés előnyeit, és a fogfájós pácienseink is „időben” jelentkezzenek és kezdjék meg a kezelést!</w:t>
      </w:r>
    </w:p>
    <w:p w:rsidR="00EA3E29" w:rsidRDefault="00EA3E29" w:rsidP="0027774A">
      <w:pPr>
        <w:pStyle w:val="Listaszerbekezds"/>
        <w:numPr>
          <w:ilvl w:val="0"/>
          <w:numId w:val="1"/>
        </w:numPr>
      </w:pPr>
      <w:r>
        <w:t xml:space="preserve">Igyekszünk az egészségnevelés eszközeivel tájékoztatni és tanácsokkal ellátni a rendelőnk pácienseit a </w:t>
      </w:r>
      <w:proofErr w:type="spellStart"/>
      <w:r>
        <w:t>Facebook</w:t>
      </w:r>
      <w:proofErr w:type="spellEnd"/>
      <w:r>
        <w:t>, ill. ha lehetőségünk van rá a helyi újság oldalain.</w:t>
      </w:r>
    </w:p>
    <w:p w:rsidR="00EA3E29" w:rsidRDefault="00EA3E29" w:rsidP="00EA3E29">
      <w:r>
        <w:t>Köszönjük az eddigi bizalmat és igyekszünk a legjobb ellátást nyújtani a délegyházi pácienseknek!</w:t>
      </w:r>
    </w:p>
    <w:p w:rsidR="00EA3E29" w:rsidRDefault="00EA3E29" w:rsidP="00EA3E29">
      <w:r>
        <w:t xml:space="preserve">Dr Váczi Orsolya- Toldi Dental Fogorvosi Rendelők </w:t>
      </w:r>
    </w:p>
    <w:sectPr w:rsidR="00EA3E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0C5863"/>
    <w:multiLevelType w:val="hybridMultilevel"/>
    <w:tmpl w:val="5798F914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DEB6B7C"/>
    <w:multiLevelType w:val="hybridMultilevel"/>
    <w:tmpl w:val="21EC9EA4"/>
    <w:lvl w:ilvl="0" w:tplc="B92433E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74A"/>
    <w:rsid w:val="0027774A"/>
    <w:rsid w:val="00506F0C"/>
    <w:rsid w:val="006D6B72"/>
    <w:rsid w:val="00EA3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EDEC19-7615-4970-8E5E-6F0E179DA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777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372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Ata</dc:creator>
  <cp:keywords/>
  <dc:description/>
  <cp:lastModifiedBy>Ata</cp:lastModifiedBy>
  <cp:revision>1</cp:revision>
  <dcterms:created xsi:type="dcterms:W3CDTF">2017-01-17T10:03:00Z</dcterms:created>
  <dcterms:modified xsi:type="dcterms:W3CDTF">2017-01-17T10:31:00Z</dcterms:modified>
</cp:coreProperties>
</file>