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41" w:rsidRPr="00BE2A41" w:rsidRDefault="00BE2A41" w:rsidP="00BE2A41">
      <w:pPr>
        <w:spacing w:before="567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</w:t>
      </w: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élegyháza Község Önkormányzata </w:t>
      </w:r>
    </w:p>
    <w:p w:rsidR="00BE2A41" w:rsidRPr="00BE2A41" w:rsidRDefault="00BE2A41" w:rsidP="00BE2A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                       </w:t>
      </w:r>
    </w:p>
    <w:p w:rsidR="00BE2A41" w:rsidRPr="00BE2A41" w:rsidRDefault="00BE2A41" w:rsidP="00BE2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"Közalkalmazottak jogállásáról szóló" 1992. évi XXXIII. törvény 20/A. § alapján </w:t>
      </w:r>
    </w:p>
    <w:p w:rsidR="00BE2A41" w:rsidRPr="00BE2A41" w:rsidRDefault="00BE2A41" w:rsidP="00BE2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hirdet</w:t>
      </w:r>
    </w:p>
    <w:p w:rsidR="00BE2A41" w:rsidRPr="00BE2A41" w:rsidRDefault="00BE2A41" w:rsidP="00BE2A41">
      <w:pPr>
        <w:spacing w:before="284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Délegyháza Község Önkormányzata </w:t>
      </w: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/>
      </w: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/>
        <w:t xml:space="preserve">Óvoda - és Családi Bölcsőde vezető (magasabb vezető) </w:t>
      </w:r>
    </w:p>
    <w:p w:rsidR="00BE2A41" w:rsidRPr="00BE2A41" w:rsidRDefault="00BE2A41" w:rsidP="00BE2A41">
      <w:pPr>
        <w:spacing w:before="284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E2A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beosztás</w:t>
      </w:r>
      <w:proofErr w:type="gramEnd"/>
      <w:r w:rsidRPr="00BE2A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ellátására. </w:t>
      </w:r>
    </w:p>
    <w:p w:rsidR="00BE2A41" w:rsidRPr="00BE2A41" w:rsidRDefault="00BE2A41" w:rsidP="00BE2A41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közalkalmazotti jogviszony időtartama</w:t>
      </w:r>
      <w:proofErr w:type="gramStart"/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határozatlan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idejű közalkalmazotti jogviszony </w:t>
      </w:r>
    </w:p>
    <w:p w:rsidR="00BE2A41" w:rsidRPr="00BE2A41" w:rsidRDefault="00BE2A41" w:rsidP="00BE2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                        </w:t>
      </w:r>
    </w:p>
    <w:p w:rsidR="00BE2A41" w:rsidRPr="00BE2A41" w:rsidRDefault="00BE2A41" w:rsidP="00BE2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Foglalkoztatás jellege</w:t>
      </w:r>
      <w:proofErr w:type="gramStart"/>
      <w:r w:rsidRPr="00BE2A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Teljes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munkaidő </w:t>
      </w:r>
    </w:p>
    <w:p w:rsidR="00BE2A41" w:rsidRPr="00BE2A41" w:rsidRDefault="00BE2A41" w:rsidP="00BE2A41">
      <w:pPr>
        <w:spacing w:before="28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vezetői megbízás időtart</w:t>
      </w:r>
      <w:r w:rsidR="00AA403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bookmarkStart w:id="0" w:name="_GoBack"/>
      <w:bookmarkEnd w:id="0"/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ma: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A vezetői megbízás határozott időre, 2017. augusztus 1-től 2022. július 31.-ig szól. </w:t>
      </w:r>
    </w:p>
    <w:p w:rsidR="00BE2A41" w:rsidRPr="00BE2A41" w:rsidRDefault="00BE2A41" w:rsidP="00BE2A41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munkavégzés helye</w:t>
      </w:r>
      <w:proofErr w:type="gramStart"/>
      <w:r w:rsidRPr="00BE2A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Pest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megye, 2337 Délegyháza, Árpád utca 6. </w:t>
      </w:r>
    </w:p>
    <w:p w:rsidR="00BE2A41" w:rsidRPr="00BE2A41" w:rsidRDefault="00BE2A41" w:rsidP="00BE2A41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beosztáshoz tartozó, illetve a vezetői megbízással járó lényeges feladatok:</w:t>
      </w:r>
    </w:p>
    <w:p w:rsidR="00BE2A41" w:rsidRPr="00BE2A41" w:rsidRDefault="00BE2A41" w:rsidP="00BE2A41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közoktatási intézmények (Napsugár Óvoda, Családi Bölcsőde) működtetésével, képviseletével felmerülő feladatok ellátása, szakmai munka irányítása, az intézmények törvényes működésének biztosítása, munkáltatói jogkör gyakorlása mindkét intézmény alkalmazottainak vonatkozásában. </w:t>
      </w:r>
    </w:p>
    <w:p w:rsidR="00BE2A41" w:rsidRPr="00BE2A41" w:rsidRDefault="00BE2A41" w:rsidP="00BE2A41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Illetmény és juttatások:</w:t>
      </w:r>
    </w:p>
    <w:p w:rsidR="00BE2A41" w:rsidRPr="00BE2A41" w:rsidRDefault="00BE2A41" w:rsidP="00BE2A41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illetmény megállapítására és a juttatásokra a "Közalkalmazottak jogállásáról szóló" 1992. évi XXXIII. törvény rendelkezései az irányadók. </w:t>
      </w:r>
    </w:p>
    <w:p w:rsidR="00BE2A41" w:rsidRPr="00BE2A41" w:rsidRDefault="00BE2A41" w:rsidP="00BE2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                       </w:t>
      </w:r>
    </w:p>
    <w:p w:rsidR="00BE2A41" w:rsidRPr="00BE2A41" w:rsidRDefault="00BE2A41" w:rsidP="00BE2A41">
      <w:pPr>
        <w:spacing w:after="284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Pályázati feltételek: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Főiskola, a Köznevelési törvény 3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.sz.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melléklete szerint felsőfokú szakirányú óvodapedagógus végzettség, mesterpedagógusi fokozat és önálló bölcsőde magasabb vezető:1. 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csecsemő- és kisgyermeknevelő (BA), vagy 2. a) bölcsődei szakgondozó (OKJ), b) csecsemő- és kisgyermekgondozó (OKJ), c) csecsemő- és kisgyermeknevelő-gondozó (OKJ), d) csecsemő- és gyermeknevelő-gondozó (OKJ), e) kisgyermekgondozó, </w:t>
      </w:r>
      <w:proofErr w:type="spell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-nevelői</w:t>
      </w:r>
      <w:proofErr w:type="spell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(OKJ), f) csecsemő- és kisgyermeknevelő asszisztens (FOKSZ), g) csecsemő- és gyermekgondozói (OKJ) végzettséggel rendelkező: intézetvezető, szakoktató, védőnő, felsőfokú szociális alapvégzettségű személy vagy pedagógus végzettségek egyikének megléte; pedagógus szakvizsga keretében szerzett intézményvezetői szakképzettség,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Angol nyelvből felsőfokú C típusú általános nyelvvizsga, társalgási szintű nyelvtudás,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Óvodai és családi napközi vagy bölcsőde vezetésében szerzett - Legalább 5 év feletti vezetői tapasztalat,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Legalább 5 év feletti szakmai tapasztalat,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Felhasználói szintű MS Office (irodai alkalmazások),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lastRenderedPageBreak/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 kategóriás jogosítvány,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állampolgárság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büntetlen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előélet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cselekvőképesség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E2A41" w:rsidRPr="00BE2A41" w:rsidRDefault="00BE2A41" w:rsidP="00BE2A41">
      <w:pPr>
        <w:spacing w:before="284"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elbírálásánál előnyt jelent: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Helyismeret </w:t>
      </w:r>
    </w:p>
    <w:p w:rsidR="00BE2A41" w:rsidRPr="00BE2A41" w:rsidRDefault="00BE2A41" w:rsidP="00BE2A41">
      <w:pPr>
        <w:tabs>
          <w:tab w:val="left" w:pos="360"/>
        </w:tabs>
        <w:spacing w:before="284" w:after="284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részeként benyújtandó iratok, igazolások: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végzettséget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igazoló oklevelek másolata,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gyakorlat igazolása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 hónapnál nem régebbi erkölcsi bizonyítvány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pályázó szakmai önéletrajza,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pályázó nyilatkozatát arról, hogy a pályázati anyagában foglalt személyes adatainak a pályázati eljárással összefüggő kezeléséhez, továbbításához hozzájárul, a pályázó nyilatkozatát, amely szerint a gyermekek védelméről és a gyámügyi igazgatásról szóló 1997.évi XXXI. törvény 15. §</w:t>
      </w:r>
      <w:proofErr w:type="spell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-ának</w:t>
      </w:r>
      <w:proofErr w:type="spell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(8) bekezdésében meghatározott kizáró ok vele szemben nem áll fenn,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 vezetésére vonatkozó (vezetési) program a szakmai helyzetelemzésre épülő fejlesztési elképzeléssel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orvosi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alkalmassági vizsgálathoz történő hozzájáruló nyilatkozat </w:t>
      </w:r>
    </w:p>
    <w:p w:rsidR="00BE2A41" w:rsidRPr="00BE2A41" w:rsidRDefault="00BE2A41" w:rsidP="00BE2A41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beosztás betölthetőségének időpontja:</w:t>
      </w:r>
    </w:p>
    <w:p w:rsidR="00BE2A41" w:rsidRPr="00BE2A41" w:rsidRDefault="00BE2A41" w:rsidP="00BE2A41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beosztás legkorábban 2017. augusztus 1. napjától tölthető be. </w:t>
      </w:r>
    </w:p>
    <w:p w:rsidR="00BE2A41" w:rsidRPr="00BE2A41" w:rsidRDefault="00BE2A41" w:rsidP="00BE2A41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benyújtásának határideje: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2017. június 14. </w:t>
      </w:r>
    </w:p>
    <w:p w:rsidR="00BE2A41" w:rsidRPr="00BE2A41" w:rsidRDefault="00BE2A41" w:rsidP="00BE2A41">
      <w:pPr>
        <w:tabs>
          <w:tab w:val="left" w:pos="360"/>
        </w:tabs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kiírással kapcsolatosan további információt Varju Miklósné nyújt, a 0624/542-155/6 </w:t>
      </w:r>
      <w:proofErr w:type="spell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-os</w:t>
      </w:r>
      <w:proofErr w:type="spell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telefonszámon.</w:t>
      </w:r>
    </w:p>
    <w:p w:rsidR="00BE2A41" w:rsidRPr="00BE2A41" w:rsidRDefault="00BE2A41" w:rsidP="00BE2A41">
      <w:pPr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pályázatok benyújtásának módja: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Postai úton, a pályázatnak a Délegyháza Község Önkormányzata címére történő megküldésével (2337 Délegyháza, Árpád utca 8. ). Kérjük a borítékon feltüntetni a pályázati adatbázisban szereplő azonosító számot: 2742-1/</w:t>
      </w:r>
      <w:proofErr w:type="gramStart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>2017 ,</w:t>
      </w:r>
      <w:proofErr w:type="gramEnd"/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 beosztás megnevezését: Óvoda - és Családi Bölcsőde vezető . </w:t>
      </w:r>
    </w:p>
    <w:p w:rsidR="00BE2A41" w:rsidRPr="00BE2A41" w:rsidRDefault="00BE2A41" w:rsidP="00BE2A41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Wingdings" w:eastAsia="Wingdings" w:hAnsi="Wingdings" w:cs="Wingdings"/>
          <w:sz w:val="24"/>
          <w:szCs w:val="24"/>
          <w:lang w:eastAsia="hu-HU"/>
        </w:rPr>
        <w:t></w:t>
      </w:r>
      <w:r w:rsidRPr="00BE2A41">
        <w:rPr>
          <w:rFonts w:ascii="Times New Roman" w:eastAsia="Wingdings" w:hAnsi="Times New Roman" w:cs="Times New Roman"/>
          <w:sz w:val="14"/>
          <w:szCs w:val="14"/>
          <w:lang w:eastAsia="hu-HU"/>
        </w:rPr>
        <w:t xml:space="preserve">         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Személyesen: Varju Miklósné, Pest megye, 2337 Délegyháza, Árpád utca 8. 2-es iroda. </w:t>
      </w:r>
    </w:p>
    <w:p w:rsidR="00BE2A41" w:rsidRPr="00BE2A41" w:rsidRDefault="00BE2A41" w:rsidP="00BE2A41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elbírálásának módja, rendje:</w:t>
      </w:r>
    </w:p>
    <w:p w:rsidR="00BE2A41" w:rsidRPr="00BE2A41" w:rsidRDefault="00BE2A41" w:rsidP="00BE2A41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Határidőben benyújtott pályázatnak azt kell tekinteni, amely legkésőbb a benyújtási határidő utolsó napján 16 óráig a Polgármesteri Hivatalba beérkezett. A beérkezett pályázatok áttekintése és annak érvényessége esetén a munkáltató csak a benyújtott pályázati anyag alapján kiválasztott pályázók személyes meghallgatását, valamint a Pénzügyi – Fejlesztési – Ügyrendi -, és az Oktatási – Kulturális – Sport Bizottság együttes szakmai véleményezését követően, a júliusi rendkívüli Képviselő-testületi ü </w:t>
      </w:r>
    </w:p>
    <w:p w:rsidR="00BE2A41" w:rsidRPr="00BE2A41" w:rsidRDefault="00BE2A41" w:rsidP="00BE2A41">
      <w:pPr>
        <w:tabs>
          <w:tab w:val="left" w:pos="360"/>
        </w:tabs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elbírálásának határideje:</w:t>
      </w:r>
      <w:r w:rsidRPr="00BE2A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2017. július 21. </w:t>
      </w:r>
    </w:p>
    <w:p w:rsidR="00141211" w:rsidRPr="00BE2A41" w:rsidRDefault="00BE2A41" w:rsidP="00BE2A41">
      <w:pPr>
        <w:tabs>
          <w:tab w:val="left" w:pos="360"/>
        </w:tabs>
        <w:spacing w:before="28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2A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munkáltatóval kapcsolatban további információt a www.delegyhaza.hu honlapon szerezhet. </w:t>
      </w:r>
    </w:p>
    <w:sectPr w:rsidR="00141211" w:rsidRPr="00BE2A41" w:rsidSect="00BE2A41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A41"/>
    <w:rsid w:val="00141211"/>
    <w:rsid w:val="00690100"/>
    <w:rsid w:val="00AA403E"/>
    <w:rsid w:val="00BE2A41"/>
    <w:rsid w:val="00DD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952CC-2100-468F-ADE7-5A9E5665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BE2A41"/>
  </w:style>
  <w:style w:type="paragraph" w:styleId="Jegyzetszveg">
    <w:name w:val="annotation text"/>
    <w:basedOn w:val="Norml"/>
    <w:link w:val="JegyzetszvegChar"/>
    <w:uiPriority w:val="99"/>
    <w:semiHidden/>
    <w:unhideWhenUsed/>
    <w:rsid w:val="00BE2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E2A4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2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2A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8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Varju Miklosne</dc:creator>
  <cp:keywords/>
  <dc:description/>
  <cp:lastModifiedBy>Dr. Molnar Zsuzsanna</cp:lastModifiedBy>
  <cp:revision>3</cp:revision>
  <cp:lastPrinted>2017-04-11T06:56:00Z</cp:lastPrinted>
  <dcterms:created xsi:type="dcterms:W3CDTF">2017-04-11T06:23:00Z</dcterms:created>
  <dcterms:modified xsi:type="dcterms:W3CDTF">2017-04-12T08:56:00Z</dcterms:modified>
</cp:coreProperties>
</file>