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5F6" w:rsidRPr="0040773F" w:rsidRDefault="006D297F" w:rsidP="00875DD8">
      <w:pPr>
        <w:jc w:val="center"/>
        <w:rPr>
          <w:rFonts w:ascii="Book Antiqua" w:hAnsi="Book Antiqua"/>
          <w:b/>
          <w:sz w:val="21"/>
          <w:szCs w:val="21"/>
        </w:rPr>
      </w:pPr>
      <w:r w:rsidRPr="0040773F">
        <w:rPr>
          <w:rFonts w:ascii="Book Antiqua" w:hAnsi="Book Antiqua"/>
          <w:b/>
          <w:sz w:val="21"/>
          <w:szCs w:val="21"/>
        </w:rPr>
        <w:t xml:space="preserve">Előterjesztés </w:t>
      </w:r>
      <w:r w:rsidR="00A66585" w:rsidRPr="0040773F">
        <w:rPr>
          <w:rFonts w:ascii="Book Antiqua" w:hAnsi="Book Antiqua"/>
          <w:b/>
          <w:sz w:val="21"/>
          <w:szCs w:val="21"/>
        </w:rPr>
        <w:t>m</w:t>
      </w:r>
      <w:r w:rsidRPr="0040773F">
        <w:rPr>
          <w:rFonts w:ascii="Book Antiqua" w:hAnsi="Book Antiqua"/>
          <w:b/>
          <w:sz w:val="21"/>
          <w:szCs w:val="21"/>
        </w:rPr>
        <w:t xml:space="preserve">unkaanyaga </w:t>
      </w:r>
    </w:p>
    <w:p w:rsidR="006D297F" w:rsidRPr="0040773F" w:rsidRDefault="009655F6" w:rsidP="00875DD8">
      <w:pPr>
        <w:jc w:val="center"/>
        <w:rPr>
          <w:rFonts w:ascii="Book Antiqua" w:hAnsi="Book Antiqua"/>
          <w:b/>
          <w:sz w:val="21"/>
          <w:szCs w:val="21"/>
        </w:rPr>
      </w:pPr>
      <w:proofErr w:type="gramStart"/>
      <w:r w:rsidRPr="0040773F">
        <w:rPr>
          <w:rFonts w:ascii="Book Antiqua" w:hAnsi="Book Antiqua"/>
          <w:b/>
          <w:sz w:val="21"/>
          <w:szCs w:val="21"/>
        </w:rPr>
        <w:t>a</w:t>
      </w:r>
      <w:proofErr w:type="gramEnd"/>
      <w:r w:rsidRPr="0040773F">
        <w:rPr>
          <w:rFonts w:ascii="Book Antiqua" w:hAnsi="Book Antiqua"/>
          <w:b/>
          <w:sz w:val="21"/>
          <w:szCs w:val="21"/>
        </w:rPr>
        <w:t xml:space="preserve"> Képviselő-testület 201</w:t>
      </w:r>
      <w:r w:rsidR="0040773F" w:rsidRPr="0040773F">
        <w:rPr>
          <w:rFonts w:ascii="Book Antiqua" w:hAnsi="Book Antiqua"/>
          <w:b/>
          <w:sz w:val="21"/>
          <w:szCs w:val="21"/>
        </w:rPr>
        <w:t>7</w:t>
      </w:r>
      <w:r w:rsidRPr="0040773F">
        <w:rPr>
          <w:rFonts w:ascii="Book Antiqua" w:hAnsi="Book Antiqua"/>
          <w:b/>
          <w:sz w:val="21"/>
          <w:szCs w:val="21"/>
        </w:rPr>
        <w:t>. november 2</w:t>
      </w:r>
      <w:r w:rsidR="0040773F" w:rsidRPr="0040773F">
        <w:rPr>
          <w:rFonts w:ascii="Book Antiqua" w:hAnsi="Book Antiqua"/>
          <w:b/>
          <w:sz w:val="21"/>
          <w:szCs w:val="21"/>
        </w:rPr>
        <w:t>1</w:t>
      </w:r>
      <w:r w:rsidR="006D297F" w:rsidRPr="0040773F">
        <w:rPr>
          <w:rFonts w:ascii="Book Antiqua" w:hAnsi="Book Antiqua"/>
          <w:b/>
          <w:sz w:val="21"/>
          <w:szCs w:val="21"/>
        </w:rPr>
        <w:t>-i ülésére</w:t>
      </w:r>
    </w:p>
    <w:p w:rsidR="006D297F" w:rsidRPr="0040773F" w:rsidRDefault="006D297F" w:rsidP="006D297F">
      <w:pPr>
        <w:rPr>
          <w:rFonts w:ascii="Book Antiqua" w:hAnsi="Book Antiqua"/>
          <w:sz w:val="21"/>
          <w:szCs w:val="21"/>
        </w:rPr>
      </w:pPr>
    </w:p>
    <w:p w:rsidR="006847EF" w:rsidRPr="0040773F" w:rsidRDefault="0085360B" w:rsidP="006D297F">
      <w:pPr>
        <w:rPr>
          <w:rFonts w:ascii="Book Antiqua" w:hAnsi="Book Antiqua"/>
          <w:b/>
          <w:sz w:val="21"/>
          <w:szCs w:val="21"/>
        </w:rPr>
      </w:pPr>
      <w:r>
        <w:rPr>
          <w:rFonts w:ascii="Book Antiqua" w:hAnsi="Book Antiqua"/>
          <w:b/>
          <w:sz w:val="21"/>
          <w:szCs w:val="21"/>
        </w:rPr>
        <w:t>10</w:t>
      </w:r>
      <w:r w:rsidR="009655F6" w:rsidRPr="0040773F">
        <w:rPr>
          <w:rFonts w:ascii="Book Antiqua" w:hAnsi="Book Antiqua"/>
          <w:b/>
          <w:sz w:val="21"/>
          <w:szCs w:val="21"/>
        </w:rPr>
        <w:t>. napirendi pont: A 201</w:t>
      </w:r>
      <w:r w:rsidR="0040773F" w:rsidRPr="0040773F">
        <w:rPr>
          <w:rFonts w:ascii="Book Antiqua" w:hAnsi="Book Antiqua"/>
          <w:b/>
          <w:sz w:val="21"/>
          <w:szCs w:val="21"/>
        </w:rPr>
        <w:t>8</w:t>
      </w:r>
      <w:r w:rsidR="006847EF" w:rsidRPr="0040773F">
        <w:rPr>
          <w:rFonts w:ascii="Book Antiqua" w:hAnsi="Book Antiqua"/>
          <w:b/>
          <w:sz w:val="21"/>
          <w:szCs w:val="21"/>
        </w:rPr>
        <w:t>. évi be</w:t>
      </w:r>
      <w:r w:rsidR="00382B39">
        <w:rPr>
          <w:rFonts w:ascii="Book Antiqua" w:hAnsi="Book Antiqua"/>
          <w:b/>
          <w:sz w:val="21"/>
          <w:szCs w:val="21"/>
        </w:rPr>
        <w:t>lső ellenőrzési terv elfogadása</w:t>
      </w:r>
    </w:p>
    <w:p w:rsidR="006847EF" w:rsidRPr="0040773F" w:rsidRDefault="006847EF" w:rsidP="006D297F">
      <w:pPr>
        <w:rPr>
          <w:rFonts w:ascii="Book Antiqua" w:hAnsi="Book Antiqua"/>
          <w:sz w:val="21"/>
          <w:szCs w:val="21"/>
        </w:rPr>
      </w:pPr>
    </w:p>
    <w:p w:rsidR="006D297F" w:rsidRPr="0040773F" w:rsidRDefault="006D297F" w:rsidP="00875DD8">
      <w:pPr>
        <w:jc w:val="both"/>
        <w:rPr>
          <w:rFonts w:ascii="Book Antiqua" w:hAnsi="Book Antiqua" w:cs="Times New Roman"/>
          <w:b/>
          <w:bCs/>
          <w:sz w:val="21"/>
          <w:szCs w:val="21"/>
        </w:rPr>
      </w:pPr>
      <w:r w:rsidRPr="0040773F">
        <w:rPr>
          <w:rFonts w:ascii="Book Antiqua" w:hAnsi="Book Antiqua" w:cs="Times New Roman"/>
          <w:bCs/>
          <w:sz w:val="21"/>
          <w:szCs w:val="21"/>
        </w:rPr>
        <w:t xml:space="preserve">A költségvetési szervek belső kontrollrendszeréről és belső ellenőrzéséről szóló 370/2011. (XII. 31.) Korm. rendelet 32. § (3) – (4) bekezdése szerint: </w:t>
      </w:r>
    </w:p>
    <w:p w:rsidR="0040773F" w:rsidRPr="0040773F" w:rsidRDefault="0040773F" w:rsidP="0040773F">
      <w:pPr>
        <w:autoSpaceDE w:val="0"/>
        <w:autoSpaceDN w:val="0"/>
        <w:adjustRightInd w:val="0"/>
        <w:spacing w:after="20" w:line="240" w:lineRule="auto"/>
        <w:jc w:val="both"/>
        <w:rPr>
          <w:rFonts w:ascii="Book Antiqua" w:hAnsi="Book Antiqua" w:cs="Times New Roman"/>
          <w:i/>
          <w:sz w:val="21"/>
          <w:szCs w:val="21"/>
        </w:rPr>
      </w:pPr>
      <w:r w:rsidRPr="0040773F">
        <w:rPr>
          <w:rFonts w:ascii="Book Antiqua" w:hAnsi="Book Antiqua" w:cs="Times New Roman"/>
          <w:i/>
          <w:sz w:val="21"/>
          <w:szCs w:val="21"/>
        </w:rPr>
        <w:t>„(3) Helyi önkormányzati költségvetési szerv esetén a belső ellenőrzési vezető a tárgyévre vonatkozó éves ellenőrzési tervét megküldi a jegyző, illetve főjegyző részére a tárgyévet megelőző év november 30-ig. …..</w:t>
      </w:r>
    </w:p>
    <w:p w:rsidR="0040773F" w:rsidRPr="0040773F" w:rsidRDefault="0040773F" w:rsidP="0040773F">
      <w:pPr>
        <w:autoSpaceDE w:val="0"/>
        <w:autoSpaceDN w:val="0"/>
        <w:adjustRightInd w:val="0"/>
        <w:spacing w:after="20" w:line="240" w:lineRule="auto"/>
        <w:jc w:val="both"/>
        <w:rPr>
          <w:rFonts w:ascii="Book Antiqua" w:hAnsi="Book Antiqua" w:cs="Times New Roman"/>
          <w:i/>
          <w:sz w:val="21"/>
          <w:szCs w:val="21"/>
        </w:rPr>
      </w:pPr>
      <w:r w:rsidRPr="0040773F">
        <w:rPr>
          <w:rFonts w:ascii="Book Antiqua" w:hAnsi="Book Antiqua" w:cs="Times New Roman"/>
          <w:i/>
          <w:sz w:val="21"/>
          <w:szCs w:val="21"/>
        </w:rPr>
        <w:t>……</w:t>
      </w:r>
    </w:p>
    <w:p w:rsidR="006D297F" w:rsidRPr="0040773F" w:rsidRDefault="0040773F" w:rsidP="0040773F">
      <w:pPr>
        <w:rPr>
          <w:rFonts w:ascii="Book Antiqua" w:hAnsi="Book Antiqua"/>
          <w:i/>
          <w:sz w:val="21"/>
          <w:szCs w:val="21"/>
        </w:rPr>
      </w:pPr>
      <w:r w:rsidRPr="0040773F">
        <w:rPr>
          <w:rFonts w:ascii="Book Antiqua" w:hAnsi="Book Antiqua" w:cs="Times New Roman"/>
          <w:i/>
          <w:sz w:val="21"/>
          <w:szCs w:val="21"/>
        </w:rPr>
        <w:t xml:space="preserve"> (4) Helyi önkormányzati költségvetési szervek esetében az éves ellenőrzési tervet a képviselő-testület a tárgyévet megelőző év december 31-ig hagyja jóvá.”</w:t>
      </w:r>
    </w:p>
    <w:p w:rsidR="006D297F" w:rsidRPr="0040773F" w:rsidRDefault="006D297F" w:rsidP="00875DD8">
      <w:pPr>
        <w:jc w:val="both"/>
        <w:rPr>
          <w:rFonts w:ascii="Book Antiqua" w:hAnsi="Book Antiqua"/>
          <w:sz w:val="21"/>
          <w:szCs w:val="21"/>
        </w:rPr>
      </w:pPr>
      <w:r w:rsidRPr="0040773F">
        <w:rPr>
          <w:rFonts w:ascii="Book Antiqua" w:hAnsi="Book Antiqua"/>
          <w:sz w:val="21"/>
          <w:szCs w:val="21"/>
        </w:rPr>
        <w:t>A belső ellenőrzési feladatokat ellátó PEPI Kft. képviseletében Bartha Gyula belső ellenőrzési vezető elkészítette a 201</w:t>
      </w:r>
      <w:r w:rsidR="0040773F" w:rsidRPr="0040773F">
        <w:rPr>
          <w:rFonts w:ascii="Book Antiqua" w:hAnsi="Book Antiqua"/>
          <w:sz w:val="21"/>
          <w:szCs w:val="21"/>
        </w:rPr>
        <w:t>8</w:t>
      </w:r>
      <w:r w:rsidRPr="0040773F">
        <w:rPr>
          <w:rFonts w:ascii="Book Antiqua" w:hAnsi="Book Antiqua"/>
          <w:sz w:val="21"/>
          <w:szCs w:val="21"/>
        </w:rPr>
        <w:t xml:space="preserve">. évi belső ellenőrzési tervet, melyet mellékelten csatolunk. Kérjük a Tisztelt Képviselő-testülettől a terv jóváhagyását. </w:t>
      </w:r>
    </w:p>
    <w:p w:rsidR="00875DD8" w:rsidRPr="0040773F" w:rsidRDefault="00875DD8" w:rsidP="00875DD8">
      <w:pPr>
        <w:jc w:val="both"/>
        <w:rPr>
          <w:rFonts w:ascii="Book Antiqua" w:hAnsi="Book Antiqua"/>
          <w:sz w:val="21"/>
          <w:szCs w:val="21"/>
        </w:rPr>
      </w:pPr>
    </w:p>
    <w:p w:rsidR="006D297F" w:rsidRPr="0040773F" w:rsidRDefault="006D297F" w:rsidP="00875DD8">
      <w:pPr>
        <w:spacing w:after="0" w:line="240" w:lineRule="auto"/>
        <w:rPr>
          <w:rFonts w:ascii="Book Antiqua" w:hAnsi="Book Antiqua"/>
          <w:i/>
          <w:sz w:val="21"/>
          <w:szCs w:val="21"/>
          <w:u w:val="single"/>
        </w:rPr>
      </w:pPr>
      <w:r w:rsidRPr="0040773F">
        <w:rPr>
          <w:rFonts w:ascii="Book Antiqua" w:hAnsi="Book Antiqua"/>
          <w:i/>
          <w:sz w:val="21"/>
          <w:szCs w:val="21"/>
          <w:u w:val="single"/>
        </w:rPr>
        <w:t xml:space="preserve">Határozati javaslat: </w:t>
      </w:r>
    </w:p>
    <w:p w:rsidR="006D297F" w:rsidRPr="00EA1D46" w:rsidRDefault="006D297F" w:rsidP="00EA1D46">
      <w:pPr>
        <w:spacing w:after="0" w:line="240" w:lineRule="auto"/>
        <w:jc w:val="both"/>
        <w:rPr>
          <w:rFonts w:ascii="Book Antiqua" w:hAnsi="Book Antiqua"/>
          <w:i/>
          <w:sz w:val="21"/>
          <w:szCs w:val="21"/>
        </w:rPr>
      </w:pPr>
      <w:r w:rsidRPr="00EA1D46">
        <w:rPr>
          <w:rFonts w:ascii="Book Antiqua" w:hAnsi="Book Antiqua"/>
          <w:i/>
          <w:sz w:val="21"/>
          <w:szCs w:val="21"/>
        </w:rPr>
        <w:t>Délegyháza Község Önkormányzat Képviselő-testülete jóváhagyja az Önkormányzat 201</w:t>
      </w:r>
      <w:r w:rsidR="0040773F" w:rsidRPr="00EA1D46">
        <w:rPr>
          <w:rFonts w:ascii="Book Antiqua" w:hAnsi="Book Antiqua"/>
          <w:i/>
          <w:sz w:val="21"/>
          <w:szCs w:val="21"/>
        </w:rPr>
        <w:t>8</w:t>
      </w:r>
      <w:r w:rsidRPr="00EA1D46">
        <w:rPr>
          <w:rFonts w:ascii="Book Antiqua" w:hAnsi="Book Antiqua"/>
          <w:i/>
          <w:sz w:val="21"/>
          <w:szCs w:val="21"/>
        </w:rPr>
        <w:t xml:space="preserve">. évi belső ellenőrzési tervét. </w:t>
      </w:r>
    </w:p>
    <w:p w:rsidR="006D297F" w:rsidRPr="00EA1D46" w:rsidRDefault="006D297F" w:rsidP="00875DD8">
      <w:pPr>
        <w:spacing w:after="0" w:line="240" w:lineRule="auto"/>
        <w:rPr>
          <w:rFonts w:ascii="Book Antiqua" w:hAnsi="Book Antiqua"/>
          <w:i/>
          <w:sz w:val="21"/>
          <w:szCs w:val="21"/>
        </w:rPr>
      </w:pPr>
      <w:r w:rsidRPr="00EA1D46">
        <w:rPr>
          <w:rFonts w:ascii="Book Antiqua" w:hAnsi="Book Antiqua"/>
          <w:i/>
          <w:sz w:val="21"/>
          <w:szCs w:val="21"/>
          <w:u w:val="single"/>
        </w:rPr>
        <w:t>Felelős</w:t>
      </w:r>
      <w:r w:rsidRPr="00EA1D46">
        <w:rPr>
          <w:rFonts w:ascii="Book Antiqua" w:hAnsi="Book Antiqua"/>
          <w:i/>
          <w:sz w:val="21"/>
          <w:szCs w:val="21"/>
        </w:rPr>
        <w:t>: jegyző, belső ellenőr</w:t>
      </w:r>
    </w:p>
    <w:p w:rsidR="006D297F" w:rsidRPr="00EA1D46" w:rsidRDefault="006D297F" w:rsidP="00875DD8">
      <w:pPr>
        <w:spacing w:after="0" w:line="240" w:lineRule="auto"/>
        <w:rPr>
          <w:rFonts w:ascii="Book Antiqua" w:hAnsi="Book Antiqua"/>
          <w:i/>
          <w:sz w:val="21"/>
          <w:szCs w:val="21"/>
        </w:rPr>
      </w:pPr>
      <w:r w:rsidRPr="00EA1D46">
        <w:rPr>
          <w:rFonts w:ascii="Book Antiqua" w:hAnsi="Book Antiqua"/>
          <w:i/>
          <w:sz w:val="21"/>
          <w:szCs w:val="21"/>
          <w:u w:val="single"/>
        </w:rPr>
        <w:t>Határidő:</w:t>
      </w:r>
      <w:r w:rsidRPr="00EA1D46">
        <w:rPr>
          <w:rFonts w:ascii="Book Antiqua" w:hAnsi="Book Antiqua"/>
          <w:i/>
          <w:sz w:val="21"/>
          <w:szCs w:val="21"/>
        </w:rPr>
        <w:t xml:space="preserve"> 201</w:t>
      </w:r>
      <w:r w:rsidR="0040773F" w:rsidRPr="00EA1D46">
        <w:rPr>
          <w:rFonts w:ascii="Book Antiqua" w:hAnsi="Book Antiqua"/>
          <w:i/>
          <w:sz w:val="21"/>
          <w:szCs w:val="21"/>
        </w:rPr>
        <w:t>8</w:t>
      </w:r>
      <w:r w:rsidRPr="00EA1D46">
        <w:rPr>
          <w:rFonts w:ascii="Book Antiqua" w:hAnsi="Book Antiqua"/>
          <w:i/>
          <w:sz w:val="21"/>
          <w:szCs w:val="21"/>
        </w:rPr>
        <w:t>. december 31.</w:t>
      </w:r>
    </w:p>
    <w:p w:rsidR="006D297F" w:rsidRDefault="006D297F" w:rsidP="00875DD8">
      <w:pPr>
        <w:spacing w:after="0" w:line="240" w:lineRule="auto"/>
        <w:rPr>
          <w:rFonts w:ascii="Book Antiqua" w:hAnsi="Book Antiqua"/>
          <w:sz w:val="21"/>
          <w:szCs w:val="21"/>
        </w:rPr>
      </w:pPr>
    </w:p>
    <w:p w:rsidR="00EA1D46" w:rsidRPr="0040773F" w:rsidRDefault="00EA1D46" w:rsidP="00875DD8">
      <w:pPr>
        <w:spacing w:after="0" w:line="240" w:lineRule="auto"/>
        <w:rPr>
          <w:rFonts w:ascii="Book Antiqua" w:hAnsi="Book Antiqua"/>
          <w:sz w:val="21"/>
          <w:szCs w:val="21"/>
        </w:rPr>
      </w:pPr>
    </w:p>
    <w:p w:rsidR="00875DD8" w:rsidRPr="0040773F" w:rsidRDefault="00875DD8" w:rsidP="00875DD8">
      <w:pPr>
        <w:spacing w:after="0" w:line="240" w:lineRule="auto"/>
        <w:rPr>
          <w:rFonts w:ascii="Book Antiqua" w:hAnsi="Book Antiqua"/>
          <w:sz w:val="21"/>
          <w:szCs w:val="21"/>
        </w:rPr>
      </w:pPr>
    </w:p>
    <w:p w:rsidR="00875DD8" w:rsidRPr="0040773F" w:rsidRDefault="006D297F">
      <w:pPr>
        <w:rPr>
          <w:rFonts w:ascii="Book Antiqua" w:hAnsi="Book Antiqua"/>
          <w:sz w:val="21"/>
          <w:szCs w:val="21"/>
        </w:rPr>
      </w:pPr>
      <w:r w:rsidRPr="0040773F">
        <w:rPr>
          <w:rFonts w:ascii="Book Antiqua" w:hAnsi="Book Antiqua"/>
          <w:sz w:val="21"/>
          <w:szCs w:val="21"/>
        </w:rPr>
        <w:t>Össze</w:t>
      </w:r>
      <w:r w:rsidR="00875DD8" w:rsidRPr="0040773F">
        <w:rPr>
          <w:rFonts w:ascii="Book Antiqua" w:hAnsi="Book Antiqua"/>
          <w:sz w:val="21"/>
          <w:szCs w:val="21"/>
        </w:rPr>
        <w:t>állította: dr. Molnár Zsuzsanna jegyző és Bartha Gyula belső ellenőrzési vezető</w:t>
      </w:r>
      <w:r w:rsidR="00875DD8" w:rsidRPr="0040773F">
        <w:rPr>
          <w:rFonts w:ascii="Book Antiqua" w:hAnsi="Book Antiqua"/>
          <w:sz w:val="21"/>
          <w:szCs w:val="21"/>
        </w:rPr>
        <w:br/>
      </w:r>
    </w:p>
    <w:p w:rsidR="00875DD8" w:rsidRPr="0040773F" w:rsidRDefault="00875DD8">
      <w:pPr>
        <w:rPr>
          <w:rFonts w:ascii="Book Antiqua" w:hAnsi="Book Antiqua"/>
          <w:sz w:val="21"/>
          <w:szCs w:val="21"/>
        </w:rPr>
      </w:pPr>
      <w:r w:rsidRPr="0040773F">
        <w:rPr>
          <w:rFonts w:ascii="Book Antiqua" w:hAnsi="Book Antiqua"/>
          <w:sz w:val="21"/>
          <w:szCs w:val="21"/>
        </w:rPr>
        <w:t xml:space="preserve">Előterjesztéssé nyilvánítva: </w:t>
      </w:r>
      <w:r w:rsidR="00FB4232">
        <w:rPr>
          <w:rFonts w:ascii="Book Antiqua" w:hAnsi="Book Antiqua"/>
          <w:sz w:val="21"/>
          <w:szCs w:val="21"/>
        </w:rPr>
        <w:t>2017. november 20.</w:t>
      </w:r>
      <w:bookmarkStart w:id="0" w:name="_GoBack"/>
      <w:bookmarkEnd w:id="0"/>
    </w:p>
    <w:sectPr w:rsidR="00875DD8" w:rsidRPr="00407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7F"/>
    <w:rsid w:val="001E1A73"/>
    <w:rsid w:val="00382B39"/>
    <w:rsid w:val="0040773F"/>
    <w:rsid w:val="006847EF"/>
    <w:rsid w:val="006D297F"/>
    <w:rsid w:val="0085360B"/>
    <w:rsid w:val="00875DD8"/>
    <w:rsid w:val="009655F6"/>
    <w:rsid w:val="00A66585"/>
    <w:rsid w:val="00AB762F"/>
    <w:rsid w:val="00B613C7"/>
    <w:rsid w:val="00BF290D"/>
    <w:rsid w:val="00C32D56"/>
    <w:rsid w:val="00EA1D46"/>
    <w:rsid w:val="00FB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59DC3-B5D4-4420-8E33-BD9710EBD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158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Molnar Zsuzsanna</dc:creator>
  <cp:keywords/>
  <dc:description/>
  <cp:lastModifiedBy>Dr. Molnar Zsuzsanna</cp:lastModifiedBy>
  <cp:revision>16</cp:revision>
  <dcterms:created xsi:type="dcterms:W3CDTF">2015-11-17T07:54:00Z</dcterms:created>
  <dcterms:modified xsi:type="dcterms:W3CDTF">2017-11-20T11:11:00Z</dcterms:modified>
</cp:coreProperties>
</file>